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97B84" w14:textId="58DB6B34" w:rsidR="00292FE8" w:rsidRDefault="00384E8D">
      <w:r>
        <w:rPr>
          <w:noProof/>
          <w:lang w:eastAsia="en-GB"/>
        </w:rPr>
        <mc:AlternateContent>
          <mc:Choice Requires="wps">
            <w:drawing>
              <wp:anchor distT="0" distB="0" distL="114300" distR="114300" simplePos="0" relativeHeight="251658240" behindDoc="0" locked="0" layoutInCell="1" allowOverlap="1" wp14:anchorId="16371EF5" wp14:editId="108EC652">
                <wp:simplePos x="0" y="0"/>
                <wp:positionH relativeFrom="column">
                  <wp:posOffset>-607060</wp:posOffset>
                </wp:positionH>
                <wp:positionV relativeFrom="margin">
                  <wp:posOffset>-710565</wp:posOffset>
                </wp:positionV>
                <wp:extent cx="7644765" cy="10692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4765" cy="10692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336CC" w14:textId="77777777" w:rsidR="00292FE8" w:rsidRDefault="00292FE8" w:rsidP="007130A4">
                            <w:pPr>
                              <w:jc w:val="center"/>
                            </w:pPr>
                          </w:p>
                          <w:p w14:paraId="66EA0DC5" w14:textId="77777777" w:rsidR="007130A4" w:rsidRDefault="007130A4" w:rsidP="007130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71EF5" id="Rectangle 1" o:spid="_x0000_s1026" style="position:absolute;margin-left:-47.8pt;margin-top:-55.95pt;width:601.95pt;height:8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" fillcolor="#fbdaa6 [3209]" stroked="f" strokeweight="1pt">
                <v:textbox>
                  <w:txbxContent>
                    <w:p w14:paraId="69D336CC" w14:textId="77777777" w:rsidR="00292FE8" w:rsidRDefault="00292FE8" w:rsidP="007130A4">
                      <w:pPr>
                        <w:jc w:val="center"/>
                      </w:pPr>
                    </w:p>
                    <w:p w14:paraId="66EA0DC5" w14:textId="77777777" w:rsidR="007130A4" w:rsidRDefault="007130A4" w:rsidP="007130A4">
                      <w:pPr>
                        <w:jc w:val="center"/>
                      </w:pPr>
                    </w:p>
                  </w:txbxContent>
                </v:textbox>
                <w10:wrap anchory="margin"/>
              </v:rect>
            </w:pict>
          </mc:Fallback>
        </mc:AlternateContent>
      </w:r>
      <w:bookmarkStart w:id="0" w:name="_Hlk43723495"/>
      <w:bookmarkEnd w:id="0"/>
      <w:r>
        <w:rPr>
          <w:noProof/>
          <w:lang w:eastAsia="en-GB"/>
        </w:rPr>
        <w:drawing>
          <wp:anchor distT="0" distB="0" distL="114300" distR="114300" simplePos="0" relativeHeight="251658241" behindDoc="0" locked="0" layoutInCell="1" allowOverlap="1" wp14:anchorId="58073BAA" wp14:editId="66A967F8">
            <wp:simplePos x="0" y="0"/>
            <wp:positionH relativeFrom="column">
              <wp:posOffset>-532130</wp:posOffset>
            </wp:positionH>
            <wp:positionV relativeFrom="paragraph">
              <wp:posOffset>-711835</wp:posOffset>
            </wp:positionV>
            <wp:extent cx="3236595" cy="3263900"/>
            <wp:effectExtent l="0" t="0" r="0" b="1270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 Green Pattern.png"/>
                    <pic:cNvPicPr/>
                  </pic:nvPicPr>
                  <pic:blipFill>
                    <a:blip r:embed="rId11">
                      <a:extLst>
                        <a:ext uri="{28A0092B-C50C-407E-A947-70E740481C1C}">
                          <a14:useLocalDpi xmlns:a14="http://schemas.microsoft.com/office/drawing/2010/main" val="0"/>
                        </a:ext>
                      </a:extLst>
                    </a:blip>
                    <a:stretch>
                      <a:fillRect/>
                    </a:stretch>
                  </pic:blipFill>
                  <pic:spPr>
                    <a:xfrm>
                      <a:off x="0" y="0"/>
                      <a:ext cx="3236595" cy="3263900"/>
                    </a:xfrm>
                    <a:prstGeom prst="rect">
                      <a:avLst/>
                    </a:prstGeom>
                  </pic:spPr>
                </pic:pic>
              </a:graphicData>
            </a:graphic>
            <wp14:sizeRelH relativeFrom="margin">
              <wp14:pctWidth>0</wp14:pctWidth>
            </wp14:sizeRelH>
            <wp14:sizeRelV relativeFrom="margin">
              <wp14:pctHeight>0</wp14:pctHeight>
            </wp14:sizeRelV>
          </wp:anchor>
        </w:drawing>
      </w:r>
      <w:r w:rsidR="005F300A">
        <w:t>t</w:t>
      </w:r>
    </w:p>
    <w:p w14:paraId="6694713C" w14:textId="156D413C" w:rsidR="00C2469A" w:rsidRDefault="00C45C6E">
      <w:pPr>
        <w:rPr>
          <w:rFonts w:ascii="Arial" w:hAnsi="Arial" w:cs="Arial"/>
        </w:rPr>
      </w:pPr>
      <w:r>
        <w:rPr>
          <w:rFonts w:ascii="Arial" w:eastAsia="Calibri" w:hAnsi="Arial" w:cs="Arial"/>
        </w:rPr>
        <w:t>Text here</w:t>
      </w:r>
      <w:r>
        <w:rPr>
          <w:rFonts w:ascii="Arial" w:hAnsi="Arial" w:cs="Arial"/>
        </w:rPr>
        <w:t>.</w:t>
      </w:r>
    </w:p>
    <w:p w14:paraId="67C8F56B" w14:textId="74AC9483" w:rsidR="00C2469A" w:rsidRDefault="00A368A2" w:rsidP="00C43769">
      <w:pPr>
        <w:pStyle w:val="Heading3"/>
      </w:pPr>
      <w:r>
        <w:rPr>
          <w:noProof/>
        </w:rPr>
        <mc:AlternateContent>
          <mc:Choice Requires="wps">
            <w:drawing>
              <wp:anchor distT="0" distB="0" distL="114300" distR="114300" simplePos="0" relativeHeight="251678208" behindDoc="0" locked="0" layoutInCell="1" allowOverlap="1" wp14:anchorId="076C763F" wp14:editId="199CD4ED">
                <wp:simplePos x="0" y="0"/>
                <wp:positionH relativeFrom="margin">
                  <wp:posOffset>2698115</wp:posOffset>
                </wp:positionH>
                <wp:positionV relativeFrom="paragraph">
                  <wp:posOffset>5549265</wp:posOffset>
                </wp:positionV>
                <wp:extent cx="3190875" cy="30289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190875" cy="3028950"/>
                        </a:xfrm>
                        <a:prstGeom prst="rect">
                          <a:avLst/>
                        </a:prstGeom>
                        <a:noFill/>
                        <a:ln w="6350">
                          <a:noFill/>
                        </a:ln>
                      </wps:spPr>
                      <wps:txbx>
                        <w:txbxContent>
                          <w:p w14:paraId="3816C252" w14:textId="77777777" w:rsidR="00A368A2" w:rsidRDefault="00A368A2" w:rsidP="00A368A2">
                            <w:pPr>
                              <w:pStyle w:val="p1"/>
                              <w:rPr>
                                <w:rFonts w:ascii="TT Norms" w:hAnsi="TT Norms"/>
                                <w:b/>
                                <w:bCs/>
                                <w:sz w:val="80"/>
                                <w:szCs w:val="80"/>
                              </w:rPr>
                            </w:pPr>
                            <w:r w:rsidRPr="00856E2B">
                              <w:rPr>
                                <w:rFonts w:ascii="TT Norms" w:hAnsi="TT Norms"/>
                                <w:b/>
                                <w:bCs/>
                                <w:sz w:val="80"/>
                                <w:szCs w:val="80"/>
                              </w:rPr>
                              <w:t>Libraries: An essential part of local recovery</w:t>
                            </w:r>
                          </w:p>
                          <w:p w14:paraId="5C29A438" w14:textId="77777777" w:rsidR="00A368A2" w:rsidRDefault="00A368A2" w:rsidP="00A368A2">
                            <w:pPr>
                              <w:rPr>
                                <w:rFonts w:ascii="Avenir LT Std 45 Book" w:hAnsi="Avenir LT Std 45 Book"/>
                              </w:rPr>
                            </w:pPr>
                          </w:p>
                          <w:p w14:paraId="448DEFC8" w14:textId="77777777" w:rsidR="00A368A2" w:rsidRPr="00705E00" w:rsidRDefault="00A368A2" w:rsidP="00A368A2">
                            <w:pPr>
                              <w:rPr>
                                <w:rFonts w:ascii="Avenir LT Std 55 Roman" w:hAnsi="Avenir LT Std 55 Roman"/>
                                <w:sz w:val="28"/>
                                <w:szCs w:val="28"/>
                              </w:rPr>
                            </w:pPr>
                            <w:r w:rsidRPr="00705E00">
                              <w:rPr>
                                <w:rFonts w:ascii="Avenir LT Std 55 Roman" w:hAnsi="Avenir LT Std 55 Roman"/>
                                <w:sz w:val="28"/>
                                <w:szCs w:val="28"/>
                              </w:rPr>
                              <w:t>July 2020</w:t>
                            </w:r>
                          </w:p>
                          <w:p w14:paraId="00A6206B" w14:textId="77777777" w:rsidR="00A368A2" w:rsidRDefault="00A36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C763F" id="_x0000_t202" coordsize="21600,21600" o:spt="202" path="m,l,21600r21600,l21600,xe">
                <v:stroke joinstyle="miter"/>
                <v:path gradientshapeok="t" o:connecttype="rect"/>
              </v:shapetype>
              <v:shape id="Text Box 28" o:spid="_x0000_s1027" type="#_x0000_t202" style="position:absolute;margin-left:212.45pt;margin-top:436.95pt;width:251.25pt;height:238.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" filled="f" stroked="f" strokeweight=".5pt">
                <v:textbox>
                  <w:txbxContent>
                    <w:p w14:paraId="3816C252" w14:textId="77777777" w:rsidR="00A368A2" w:rsidRDefault="00A368A2" w:rsidP="00A368A2">
                      <w:pPr>
                        <w:pStyle w:val="p1"/>
                        <w:rPr>
                          <w:rFonts w:ascii="TT Norms" w:hAnsi="TT Norms"/>
                          <w:b/>
                          <w:bCs/>
                          <w:sz w:val="80"/>
                          <w:szCs w:val="80"/>
                        </w:rPr>
                      </w:pPr>
                      <w:r w:rsidRPr="00856E2B">
                        <w:rPr>
                          <w:rFonts w:ascii="TT Norms" w:hAnsi="TT Norms"/>
                          <w:b/>
                          <w:bCs/>
                          <w:sz w:val="80"/>
                          <w:szCs w:val="80"/>
                        </w:rPr>
                        <w:t>Libraries: An essential part of local recovery</w:t>
                      </w:r>
                    </w:p>
                    <w:p w14:paraId="5C29A438" w14:textId="77777777" w:rsidR="00A368A2" w:rsidRDefault="00A368A2" w:rsidP="00A368A2">
                      <w:pPr>
                        <w:rPr>
                          <w:rFonts w:ascii="Avenir LT Std 45 Book" w:hAnsi="Avenir LT Std 45 Book"/>
                        </w:rPr>
                      </w:pPr>
                    </w:p>
                    <w:p w14:paraId="448DEFC8" w14:textId="77777777" w:rsidR="00A368A2" w:rsidRPr="00705E00" w:rsidRDefault="00A368A2" w:rsidP="00A368A2">
                      <w:pPr>
                        <w:rPr>
                          <w:rFonts w:ascii="Avenir LT Std 55 Roman" w:hAnsi="Avenir LT Std 55 Roman"/>
                          <w:sz w:val="28"/>
                          <w:szCs w:val="28"/>
                        </w:rPr>
                      </w:pPr>
                      <w:r w:rsidRPr="00705E00">
                        <w:rPr>
                          <w:rFonts w:ascii="Avenir LT Std 55 Roman" w:hAnsi="Avenir LT Std 55 Roman"/>
                          <w:sz w:val="28"/>
                          <w:szCs w:val="28"/>
                        </w:rPr>
                        <w:t>July 2020</w:t>
                      </w:r>
                    </w:p>
                    <w:p w14:paraId="00A6206B" w14:textId="77777777" w:rsidR="00A368A2" w:rsidRDefault="00A368A2"/>
                  </w:txbxContent>
                </v:textbox>
                <w10:wrap anchorx="margin"/>
              </v:shape>
            </w:pict>
          </mc:Fallback>
        </mc:AlternateContent>
      </w:r>
      <w:r w:rsidR="00FD7717">
        <w:rPr>
          <w:noProof/>
          <w:lang w:eastAsia="en-GB"/>
        </w:rPr>
        <mc:AlternateContent>
          <mc:Choice Requires="wps">
            <w:drawing>
              <wp:anchor distT="0" distB="0" distL="114300" distR="114300" simplePos="0" relativeHeight="251634176" behindDoc="0" locked="0" layoutInCell="1" allowOverlap="1" wp14:anchorId="20790673" wp14:editId="12C1674F">
                <wp:simplePos x="0" y="0"/>
                <wp:positionH relativeFrom="page">
                  <wp:align>right</wp:align>
                </wp:positionH>
                <wp:positionV relativeFrom="paragraph">
                  <wp:posOffset>5735613</wp:posOffset>
                </wp:positionV>
                <wp:extent cx="4320000" cy="2402840"/>
                <wp:effectExtent l="0" t="0" r="0" b="16510"/>
                <wp:wrapNone/>
                <wp:docPr id="7" name="Text Box 7"/>
                <wp:cNvGraphicFramePr/>
                <a:graphic xmlns:a="http://schemas.openxmlformats.org/drawingml/2006/main">
                  <a:graphicData uri="http://schemas.microsoft.com/office/word/2010/wordprocessingShape">
                    <wps:wsp>
                      <wps:cNvSpPr txBox="1"/>
                      <wps:spPr>
                        <a:xfrm>
                          <a:off x="0" y="0"/>
                          <a:ext cx="4320000" cy="2402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DEF359" w14:textId="7E2C93B5" w:rsidR="00E8653B" w:rsidRDefault="00856E2B" w:rsidP="00856E2B">
                            <w:pPr>
                              <w:pStyle w:val="p1"/>
                              <w:rPr>
                                <w:rFonts w:ascii="TT Norms" w:hAnsi="TT Norms"/>
                                <w:b/>
                                <w:bCs/>
                                <w:sz w:val="80"/>
                                <w:szCs w:val="80"/>
                              </w:rPr>
                            </w:pPr>
                            <w:r w:rsidRPr="00856E2B">
                              <w:rPr>
                                <w:rFonts w:ascii="TT Norms" w:hAnsi="TT Norms"/>
                                <w:b/>
                                <w:bCs/>
                                <w:sz w:val="80"/>
                                <w:szCs w:val="80"/>
                              </w:rPr>
                              <w:t>Libraries: An essential part of local recovery</w:t>
                            </w:r>
                          </w:p>
                          <w:p w14:paraId="00BB070C" w14:textId="77777777" w:rsidR="00FD7717" w:rsidRDefault="00FD7717" w:rsidP="00FD7717">
                            <w:pPr>
                              <w:rPr>
                                <w:rFonts w:ascii="Avenir LT Std 45 Book" w:hAnsi="Avenir LT Std 45 Book"/>
                              </w:rPr>
                            </w:pPr>
                          </w:p>
                          <w:p w14:paraId="7F576EE6" w14:textId="2E154313" w:rsidR="00FD7717" w:rsidRPr="00705E00" w:rsidRDefault="00FD7717" w:rsidP="00FD7717">
                            <w:pPr>
                              <w:rPr>
                                <w:rFonts w:ascii="Avenir LT Std 55 Roman" w:hAnsi="Avenir LT Std 55 Roman"/>
                                <w:sz w:val="28"/>
                                <w:szCs w:val="28"/>
                              </w:rPr>
                            </w:pPr>
                            <w:r w:rsidRPr="00705E00">
                              <w:rPr>
                                <w:rFonts w:ascii="Avenir LT Std 55 Roman" w:hAnsi="Avenir LT Std 55 Roman"/>
                                <w:sz w:val="28"/>
                                <w:szCs w:val="28"/>
                              </w:rPr>
                              <w:t>July 2020</w:t>
                            </w:r>
                          </w:p>
                          <w:p w14:paraId="0F2B88FC" w14:textId="77777777" w:rsidR="00FD7717" w:rsidRPr="00856E2B" w:rsidRDefault="00FD7717" w:rsidP="00856E2B">
                            <w:pPr>
                              <w:pStyle w:val="p1"/>
                              <w:rPr>
                                <w:sz w:val="80"/>
                                <w:szCs w:val="80"/>
                              </w:rPr>
                            </w:pPr>
                          </w:p>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90673" id="Text Box 7" o:spid="_x0000_s1028" type="#_x0000_t202" style="position:absolute;margin-left:288.95pt;margin-top:451.6pt;width:340.15pt;height:189.2pt;z-index:2516341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" filled="f" stroked="f">
                <v:textbox inset="0,0,15mm,0">
                  <w:txbxContent>
                    <w:p w14:paraId="65DEF359" w14:textId="7E2C93B5" w:rsidR="00E8653B" w:rsidRDefault="00856E2B" w:rsidP="00856E2B">
                      <w:pPr>
                        <w:pStyle w:val="p1"/>
                        <w:rPr>
                          <w:rFonts w:ascii="TT Norms" w:hAnsi="TT Norms"/>
                          <w:b/>
                          <w:bCs/>
                          <w:sz w:val="80"/>
                          <w:szCs w:val="80"/>
                        </w:rPr>
                      </w:pPr>
                      <w:r w:rsidRPr="00856E2B">
                        <w:rPr>
                          <w:rFonts w:ascii="TT Norms" w:hAnsi="TT Norms"/>
                          <w:b/>
                          <w:bCs/>
                          <w:sz w:val="80"/>
                          <w:szCs w:val="80"/>
                        </w:rPr>
                        <w:t>Libraries: An essential part of local recovery</w:t>
                      </w:r>
                    </w:p>
                    <w:p w14:paraId="00BB070C" w14:textId="77777777" w:rsidR="00FD7717" w:rsidRDefault="00FD7717" w:rsidP="00FD7717">
                      <w:pPr>
                        <w:rPr>
                          <w:rFonts w:ascii="Avenir LT Std 45 Book" w:hAnsi="Avenir LT Std 45 Book"/>
                        </w:rPr>
                      </w:pPr>
                    </w:p>
                    <w:p w14:paraId="7F576EE6" w14:textId="2E154313" w:rsidR="00FD7717" w:rsidRPr="00705E00" w:rsidRDefault="00FD7717" w:rsidP="00FD7717">
                      <w:pPr>
                        <w:rPr>
                          <w:rFonts w:ascii="Avenir LT Std 55 Roman" w:hAnsi="Avenir LT Std 55 Roman"/>
                          <w:sz w:val="28"/>
                          <w:szCs w:val="28"/>
                        </w:rPr>
                      </w:pPr>
                      <w:r w:rsidRPr="00705E00">
                        <w:rPr>
                          <w:rFonts w:ascii="Avenir LT Std 55 Roman" w:hAnsi="Avenir LT Std 55 Roman"/>
                          <w:sz w:val="28"/>
                          <w:szCs w:val="28"/>
                        </w:rPr>
                        <w:t>July 2020</w:t>
                      </w:r>
                    </w:p>
                    <w:p w14:paraId="0F2B88FC" w14:textId="77777777" w:rsidR="00FD7717" w:rsidRPr="00856E2B" w:rsidRDefault="00FD7717" w:rsidP="00856E2B">
                      <w:pPr>
                        <w:pStyle w:val="p1"/>
                        <w:rPr>
                          <w:sz w:val="80"/>
                          <w:szCs w:val="80"/>
                        </w:rPr>
                      </w:pPr>
                    </w:p>
                  </w:txbxContent>
                </v:textbox>
                <w10:wrap anchorx="page"/>
              </v:shape>
            </w:pict>
          </mc:Fallback>
        </mc:AlternateContent>
      </w:r>
      <w:r w:rsidR="00A73E26">
        <w:rPr>
          <w:noProof/>
          <w:lang w:eastAsia="en-GB"/>
        </w:rPr>
        <w:drawing>
          <wp:anchor distT="0" distB="0" distL="114300" distR="114300" simplePos="0" relativeHeight="251658244" behindDoc="0" locked="0" layoutInCell="1" allowOverlap="1" wp14:anchorId="171FD032" wp14:editId="30AC944B">
            <wp:simplePos x="0" y="0"/>
            <wp:positionH relativeFrom="column">
              <wp:posOffset>2734847</wp:posOffset>
            </wp:positionH>
            <wp:positionV relativeFrom="paragraph">
              <wp:posOffset>4074062</wp:posOffset>
            </wp:positionV>
            <wp:extent cx="3037817" cy="969120"/>
            <wp:effectExtent l="0" t="0" r="10795" b="0"/>
            <wp:wrapNone/>
            <wp:docPr id="18" name="Picture 18" descr="Libraries Connec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C Purple logo.png"/>
                    <pic:cNvPicPr/>
                  </pic:nvPicPr>
                  <pic:blipFill>
                    <a:blip r:embed="rId12">
                      <a:extLst>
                        <a:ext uri="{28A0092B-C50C-407E-A947-70E740481C1C}">
                          <a14:useLocalDpi xmlns:a14="http://schemas.microsoft.com/office/drawing/2010/main" val="0"/>
                        </a:ext>
                      </a:extLst>
                    </a:blip>
                    <a:stretch>
                      <a:fillRect/>
                    </a:stretch>
                  </pic:blipFill>
                  <pic:spPr>
                    <a:xfrm>
                      <a:off x="0" y="0"/>
                      <a:ext cx="3037817" cy="969120"/>
                    </a:xfrm>
                    <a:prstGeom prst="rect">
                      <a:avLst/>
                    </a:prstGeom>
                    <a:ln>
                      <a:noFill/>
                    </a:ln>
                  </pic:spPr>
                </pic:pic>
              </a:graphicData>
            </a:graphic>
            <wp14:sizeRelH relativeFrom="margin">
              <wp14:pctWidth>0</wp14:pctWidth>
            </wp14:sizeRelH>
            <wp14:sizeRelV relativeFrom="margin">
              <wp14:pctHeight>0</wp14:pctHeight>
            </wp14:sizeRelV>
          </wp:anchor>
        </w:drawing>
      </w:r>
      <w:r w:rsidR="00C2469A">
        <w:br w:type="page"/>
      </w:r>
    </w:p>
    <w:p w14:paraId="65960F5C" w14:textId="640A9065" w:rsidR="00292477" w:rsidRPr="00987ECA" w:rsidRDefault="00CA0ED3" w:rsidP="00987ECA">
      <w:pPr>
        <w:rPr>
          <w:rFonts w:ascii="Avenir LT Std 45 Book" w:hAnsi="Avenir LT Std 45 Book"/>
        </w:rPr>
      </w:pPr>
      <w:r>
        <w:rPr>
          <w:noProof/>
        </w:rPr>
        <w:lastRenderedPageBreak/>
        <w:drawing>
          <wp:anchor distT="0" distB="0" distL="114300" distR="114300" simplePos="0" relativeHeight="251658249" behindDoc="0" locked="0" layoutInCell="1" allowOverlap="1" wp14:anchorId="0452530E" wp14:editId="215A7391">
            <wp:simplePos x="0" y="0"/>
            <wp:positionH relativeFrom="margin">
              <wp:posOffset>659765</wp:posOffset>
            </wp:positionH>
            <wp:positionV relativeFrom="paragraph">
              <wp:posOffset>432435</wp:posOffset>
            </wp:positionV>
            <wp:extent cx="5248275" cy="7848600"/>
            <wp:effectExtent l="0" t="0" r="9525" b="0"/>
            <wp:wrapTopAndBottom/>
            <wp:docPr id="23" name="Picture 23" descr="Toddler pulling books from a shelf in a librar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41117841590_2f86ce03b5_c.jpg"/>
                    <pic:cNvPicPr/>
                  </pic:nvPicPr>
                  <pic:blipFill>
                    <a:blip r:embed="rId13">
                      <a:extLst>
                        <a:ext uri="{28A0092B-C50C-407E-A947-70E740481C1C}">
                          <a14:useLocalDpi xmlns:a14="http://schemas.microsoft.com/office/drawing/2010/main" val="0"/>
                        </a:ext>
                      </a:extLst>
                    </a:blip>
                    <a:stretch>
                      <a:fillRect/>
                    </a:stretch>
                  </pic:blipFill>
                  <pic:spPr>
                    <a:xfrm>
                      <a:off x="0" y="0"/>
                      <a:ext cx="5248275" cy="7848600"/>
                    </a:xfrm>
                    <a:prstGeom prst="rect">
                      <a:avLst/>
                    </a:prstGeom>
                  </pic:spPr>
                </pic:pic>
              </a:graphicData>
            </a:graphic>
            <wp14:sizeRelH relativeFrom="margin">
              <wp14:pctWidth>0</wp14:pctWidth>
            </wp14:sizeRelH>
            <wp14:sizeRelV relativeFrom="margin">
              <wp14:pctHeight>0</wp14:pctHeight>
            </wp14:sizeRelV>
          </wp:anchor>
        </w:drawing>
      </w:r>
      <w:r w:rsidR="00292477">
        <w:br w:type="page"/>
      </w:r>
    </w:p>
    <w:p w14:paraId="63704F42" w14:textId="4DC4D3E4" w:rsidR="003D2ED5" w:rsidRDefault="003D2ED5" w:rsidP="003D2ED5">
      <w:pPr>
        <w:pStyle w:val="Heading1"/>
        <w:rPr>
          <w:rFonts w:ascii="TT Norms" w:hAnsi="TT Norms"/>
          <w:sz w:val="40"/>
          <w:szCs w:val="40"/>
        </w:rPr>
      </w:pPr>
      <w:r>
        <w:rPr>
          <w:rFonts w:ascii="TT Norms" w:hAnsi="TT Norms"/>
          <w:sz w:val="40"/>
          <w:szCs w:val="40"/>
        </w:rPr>
        <w:lastRenderedPageBreak/>
        <w:t>Contents</w:t>
      </w:r>
    </w:p>
    <w:p w14:paraId="669D808C" w14:textId="77777777" w:rsidR="003D2ED5" w:rsidRDefault="003D2ED5" w:rsidP="003D2ED5"/>
    <w:p w14:paraId="5A6E4B02" w14:textId="7297F55E" w:rsidR="003D2ED5" w:rsidRDefault="00BE1F04" w:rsidP="003D2ED5">
      <w:pPr>
        <w:pStyle w:val="Heading2"/>
        <w:rPr>
          <w:rFonts w:ascii="Avenir LT Std 55 Roman" w:hAnsi="Avenir LT Std 55 Roman"/>
          <w:sz w:val="28"/>
          <w:szCs w:val="28"/>
        </w:rPr>
      </w:pPr>
      <w:r>
        <w:rPr>
          <w:rFonts w:ascii="Avenir LT Std 55 Roman" w:hAnsi="Avenir LT Std 55 Roman"/>
          <w:sz w:val="28"/>
          <w:szCs w:val="28"/>
        </w:rPr>
        <w:t>The importance of a physical library space</w:t>
      </w:r>
      <w:r>
        <w:rPr>
          <w:rFonts w:ascii="Avenir LT Std 55 Roman" w:hAnsi="Avenir LT Std 55 Roman"/>
          <w:sz w:val="28"/>
          <w:szCs w:val="28"/>
        </w:rPr>
        <w:br/>
      </w:r>
      <w:r w:rsidR="003D2ED5" w:rsidRPr="00BE1F04">
        <w:rPr>
          <w:rFonts w:ascii="Avenir LT Std 45 Book" w:hAnsi="Avenir LT Std 45 Book"/>
          <w:sz w:val="24"/>
          <w:szCs w:val="24"/>
        </w:rPr>
        <w:t>by Carol Stump, President Libraries Connected</w:t>
      </w:r>
    </w:p>
    <w:p w14:paraId="54408243" w14:textId="77777777" w:rsidR="003D2ED5" w:rsidRDefault="003D2ED5" w:rsidP="003D2ED5">
      <w:pPr>
        <w:pStyle w:val="Heading2"/>
        <w:rPr>
          <w:rFonts w:ascii="Avenir LT Std 55 Roman" w:hAnsi="Avenir LT Std 55 Roman"/>
          <w:sz w:val="28"/>
          <w:szCs w:val="28"/>
        </w:rPr>
      </w:pPr>
    </w:p>
    <w:p w14:paraId="49D22BD1" w14:textId="4F2166F4" w:rsidR="003D2ED5" w:rsidRPr="00E82FF8" w:rsidRDefault="007D65E6" w:rsidP="003D2ED5">
      <w:pPr>
        <w:pStyle w:val="Heading2"/>
        <w:rPr>
          <w:rFonts w:ascii="Avenir LT Std 55 Roman" w:hAnsi="Avenir LT Std 55 Roman"/>
          <w:sz w:val="28"/>
          <w:szCs w:val="28"/>
        </w:rPr>
      </w:pPr>
      <w:r>
        <w:rPr>
          <w:rFonts w:ascii="Avenir LT Std 55 Roman" w:hAnsi="Avenir LT Std 55 Roman"/>
          <w:sz w:val="28"/>
          <w:szCs w:val="28"/>
        </w:rPr>
        <w:t>1</w:t>
      </w:r>
      <w:r w:rsidR="003D2ED5">
        <w:rPr>
          <w:rFonts w:ascii="Avenir LT Std 55 Roman" w:hAnsi="Avenir LT Std 55 Roman"/>
          <w:sz w:val="28"/>
          <w:szCs w:val="28"/>
        </w:rPr>
        <w:t xml:space="preserve">. </w:t>
      </w:r>
      <w:r w:rsidR="003D2ED5" w:rsidRPr="00E82FF8">
        <w:rPr>
          <w:rFonts w:ascii="Avenir LT Std 55 Roman" w:hAnsi="Avenir LT Std 55 Roman"/>
          <w:sz w:val="28"/>
          <w:szCs w:val="28"/>
        </w:rPr>
        <w:t>Economic recover</w:t>
      </w:r>
      <w:r w:rsidR="00CD7D05">
        <w:rPr>
          <w:rFonts w:ascii="Avenir LT Std 55 Roman" w:hAnsi="Avenir LT Std 55 Roman"/>
          <w:sz w:val="28"/>
          <w:szCs w:val="28"/>
        </w:rPr>
        <w:t>y</w:t>
      </w:r>
      <w:r w:rsidR="003D2ED5">
        <w:rPr>
          <w:rFonts w:ascii="Avenir LT Std 55 Roman" w:hAnsi="Avenir LT Std 55 Roman"/>
          <w:sz w:val="28"/>
          <w:szCs w:val="28"/>
        </w:rPr>
        <w:br/>
      </w:r>
      <w:r w:rsidR="006444C7">
        <w:rPr>
          <w:rFonts w:ascii="Avenir LT Std 45 Book" w:hAnsi="Avenir LT Std 45 Book"/>
          <w:sz w:val="24"/>
          <w:szCs w:val="24"/>
        </w:rPr>
        <w:t>How libraries support j</w:t>
      </w:r>
      <w:r w:rsidR="003D2ED5" w:rsidRPr="00164EDD">
        <w:rPr>
          <w:rFonts w:ascii="Avenir LT Std 45 Book" w:hAnsi="Avenir LT Std 45 Book"/>
          <w:sz w:val="24"/>
          <w:szCs w:val="24"/>
        </w:rPr>
        <w:t>ob seeke</w:t>
      </w:r>
      <w:r w:rsidR="006444C7">
        <w:rPr>
          <w:rFonts w:ascii="Avenir LT Std 45 Book" w:hAnsi="Avenir LT Std 45 Book"/>
          <w:sz w:val="24"/>
          <w:szCs w:val="24"/>
        </w:rPr>
        <w:t>rs</w:t>
      </w:r>
      <w:r w:rsidR="00F45392">
        <w:rPr>
          <w:rFonts w:ascii="Avenir LT Std 45 Book" w:hAnsi="Avenir LT Std 45 Book"/>
          <w:sz w:val="24"/>
          <w:szCs w:val="24"/>
        </w:rPr>
        <w:t xml:space="preserve"> and</w:t>
      </w:r>
      <w:r w:rsidR="003D2ED5" w:rsidRPr="00164EDD">
        <w:rPr>
          <w:rFonts w:ascii="Avenir LT Std 45 Book" w:hAnsi="Avenir LT Std 45 Book"/>
          <w:sz w:val="24"/>
          <w:szCs w:val="24"/>
        </w:rPr>
        <w:t xml:space="preserve"> </w:t>
      </w:r>
      <w:r w:rsidR="006444C7">
        <w:rPr>
          <w:rFonts w:ascii="Avenir LT Std 45 Book" w:hAnsi="Avenir LT Std 45 Book"/>
          <w:sz w:val="24"/>
          <w:szCs w:val="24"/>
        </w:rPr>
        <w:t>entrepreneurs</w:t>
      </w:r>
      <w:r w:rsidR="003D2ED5" w:rsidRPr="00164EDD">
        <w:rPr>
          <w:rFonts w:ascii="Avenir LT Std 45 Book" w:hAnsi="Avenir LT Std 45 Book"/>
          <w:sz w:val="24"/>
          <w:szCs w:val="24"/>
        </w:rPr>
        <w:t xml:space="preserve">, </w:t>
      </w:r>
      <w:r w:rsidR="00F45392">
        <w:rPr>
          <w:rFonts w:ascii="Avenir LT Std 45 Book" w:hAnsi="Avenir LT Std 45 Book"/>
          <w:sz w:val="24"/>
          <w:szCs w:val="24"/>
        </w:rPr>
        <w:t xml:space="preserve">with </w:t>
      </w:r>
      <w:r w:rsidR="003D2ED5" w:rsidRPr="00164EDD">
        <w:rPr>
          <w:rFonts w:ascii="Avenir LT Std 45 Book" w:hAnsi="Avenir LT Std 45 Book"/>
          <w:sz w:val="24"/>
          <w:szCs w:val="24"/>
        </w:rPr>
        <w:t>training, volunteering</w:t>
      </w:r>
      <w:r w:rsidR="00F45392">
        <w:rPr>
          <w:rFonts w:ascii="Avenir LT Std 45 Book" w:hAnsi="Avenir LT Std 45 Book"/>
          <w:sz w:val="24"/>
          <w:szCs w:val="24"/>
        </w:rPr>
        <w:t xml:space="preserve"> opportunities</w:t>
      </w:r>
      <w:r w:rsidR="003D2ED5" w:rsidRPr="00164EDD">
        <w:rPr>
          <w:rFonts w:ascii="Avenir LT Std 45 Book" w:hAnsi="Avenir LT Std 45 Book"/>
          <w:sz w:val="24"/>
          <w:szCs w:val="24"/>
        </w:rPr>
        <w:t xml:space="preserve">, apprenticeships </w:t>
      </w:r>
      <w:r w:rsidR="00F45392">
        <w:rPr>
          <w:rFonts w:ascii="Avenir LT Std 45 Book" w:hAnsi="Avenir LT Std 45 Book"/>
          <w:sz w:val="24"/>
          <w:szCs w:val="24"/>
        </w:rPr>
        <w:t>and more</w:t>
      </w:r>
      <w:r w:rsidR="003D2ED5" w:rsidRPr="00164EDD">
        <w:rPr>
          <w:rFonts w:ascii="Avenir LT Std 45 Book" w:hAnsi="Avenir LT Std 45 Book"/>
          <w:sz w:val="24"/>
          <w:szCs w:val="24"/>
        </w:rPr>
        <w:t>.</w:t>
      </w:r>
      <w:r w:rsidR="003D2ED5" w:rsidRPr="00E82FF8">
        <w:rPr>
          <w:rFonts w:ascii="Avenir LT Std 55 Roman" w:hAnsi="Avenir LT Std 55 Roman"/>
          <w:sz w:val="28"/>
          <w:szCs w:val="28"/>
        </w:rPr>
        <w:t xml:space="preserve"> </w:t>
      </w:r>
    </w:p>
    <w:p w14:paraId="1EE7C4D9" w14:textId="77777777" w:rsidR="003D2ED5" w:rsidRDefault="003D2ED5" w:rsidP="003D2ED5">
      <w:pPr>
        <w:pStyle w:val="Heading2"/>
        <w:rPr>
          <w:rFonts w:ascii="Avenir LT Std 55 Roman" w:hAnsi="Avenir LT Std 55 Roman"/>
          <w:sz w:val="28"/>
          <w:szCs w:val="28"/>
        </w:rPr>
      </w:pPr>
    </w:p>
    <w:p w14:paraId="3C777D18" w14:textId="2FE3C69A" w:rsidR="003D2ED5" w:rsidRDefault="007D65E6" w:rsidP="003D2ED5">
      <w:pPr>
        <w:pStyle w:val="Heading2"/>
        <w:rPr>
          <w:rFonts w:ascii="Avenir LT Std 55 Roman" w:hAnsi="Avenir LT Std 55 Roman"/>
          <w:sz w:val="28"/>
          <w:szCs w:val="28"/>
        </w:rPr>
      </w:pPr>
      <w:r>
        <w:rPr>
          <w:rFonts w:ascii="Avenir LT Std 55 Roman" w:hAnsi="Avenir LT Std 55 Roman"/>
          <w:sz w:val="28"/>
          <w:szCs w:val="28"/>
        </w:rPr>
        <w:t>2</w:t>
      </w:r>
      <w:r w:rsidR="003D2ED5">
        <w:rPr>
          <w:rFonts w:ascii="Avenir LT Std 55 Roman" w:hAnsi="Avenir LT Std 55 Roman"/>
          <w:sz w:val="28"/>
          <w:szCs w:val="28"/>
        </w:rPr>
        <w:t xml:space="preserve">. </w:t>
      </w:r>
      <w:r w:rsidR="003D2ED5" w:rsidRPr="00E82FF8">
        <w:rPr>
          <w:rFonts w:ascii="Avenir LT Std 55 Roman" w:hAnsi="Avenir LT Std 55 Roman"/>
          <w:sz w:val="28"/>
          <w:szCs w:val="28"/>
        </w:rPr>
        <w:t xml:space="preserve">Education support </w:t>
      </w:r>
    </w:p>
    <w:p w14:paraId="4F06C767" w14:textId="3C78F735" w:rsidR="003D2ED5" w:rsidRPr="00B772F2" w:rsidRDefault="00332D77" w:rsidP="003D2ED5">
      <w:pPr>
        <w:pStyle w:val="Heading2"/>
        <w:rPr>
          <w:rFonts w:ascii="Avenir LT Std 45 Book" w:hAnsi="Avenir LT Std 45 Book"/>
          <w:sz w:val="24"/>
          <w:szCs w:val="24"/>
        </w:rPr>
      </w:pPr>
      <w:r>
        <w:rPr>
          <w:rFonts w:ascii="Avenir LT Std 45 Book" w:hAnsi="Avenir LT Std 45 Book"/>
          <w:sz w:val="24"/>
          <w:szCs w:val="24"/>
        </w:rPr>
        <w:t>How libraries can support</w:t>
      </w:r>
      <w:r w:rsidR="003D2ED5" w:rsidRPr="00DA4DE7">
        <w:rPr>
          <w:rFonts w:ascii="Avenir LT Std 45 Book" w:hAnsi="Avenir LT Std 45 Book"/>
          <w:sz w:val="24"/>
          <w:szCs w:val="24"/>
        </w:rPr>
        <w:t xml:space="preserve"> </w:t>
      </w:r>
      <w:r>
        <w:rPr>
          <w:rFonts w:ascii="Avenir LT Std 45 Book" w:hAnsi="Avenir LT Std 45 Book"/>
          <w:sz w:val="24"/>
          <w:szCs w:val="24"/>
        </w:rPr>
        <w:t>children</w:t>
      </w:r>
      <w:r w:rsidR="003D2ED5" w:rsidRPr="00DA4DE7">
        <w:rPr>
          <w:rFonts w:ascii="Avenir LT Std 45 Book" w:hAnsi="Avenir LT Std 45 Book"/>
          <w:sz w:val="24"/>
          <w:szCs w:val="24"/>
        </w:rPr>
        <w:t xml:space="preserve"> who struggled to learn at home and SEND students</w:t>
      </w:r>
      <w:r w:rsidR="00937626">
        <w:rPr>
          <w:rFonts w:ascii="Avenir LT Std 45 Book" w:hAnsi="Avenir LT Std 45 Book"/>
          <w:sz w:val="24"/>
          <w:szCs w:val="24"/>
        </w:rPr>
        <w:t>.</w:t>
      </w:r>
      <w:r w:rsidR="003D2ED5" w:rsidRPr="00B772F2">
        <w:rPr>
          <w:rFonts w:ascii="Avenir LT Std 45 Book" w:hAnsi="Avenir LT Std 45 Book"/>
          <w:sz w:val="24"/>
          <w:szCs w:val="24"/>
        </w:rPr>
        <w:t xml:space="preserve"> </w:t>
      </w:r>
    </w:p>
    <w:p w14:paraId="521C9169" w14:textId="77777777" w:rsidR="003D2ED5" w:rsidRDefault="003D2ED5" w:rsidP="003D2ED5">
      <w:pPr>
        <w:pStyle w:val="Heading2"/>
        <w:rPr>
          <w:rFonts w:ascii="Avenir LT Std 55 Roman" w:hAnsi="Avenir LT Std 55 Roman"/>
          <w:sz w:val="28"/>
          <w:szCs w:val="28"/>
        </w:rPr>
      </w:pPr>
    </w:p>
    <w:p w14:paraId="2D033E90" w14:textId="455CCE61" w:rsidR="003D2ED5" w:rsidRDefault="007D65E6" w:rsidP="003D2ED5">
      <w:pPr>
        <w:pStyle w:val="Heading2"/>
        <w:rPr>
          <w:rFonts w:ascii="Avenir LT Std 55 Roman" w:hAnsi="Avenir LT Std 55 Roman"/>
          <w:sz w:val="28"/>
          <w:szCs w:val="28"/>
        </w:rPr>
      </w:pPr>
      <w:r>
        <w:rPr>
          <w:rFonts w:ascii="Avenir LT Std 55 Roman" w:hAnsi="Avenir LT Std 55 Roman"/>
          <w:sz w:val="28"/>
          <w:szCs w:val="28"/>
        </w:rPr>
        <w:t>3</w:t>
      </w:r>
      <w:r w:rsidR="003D2ED5">
        <w:rPr>
          <w:rFonts w:ascii="Avenir LT Std 55 Roman" w:hAnsi="Avenir LT Std 55 Roman"/>
          <w:sz w:val="28"/>
          <w:szCs w:val="28"/>
        </w:rPr>
        <w:t xml:space="preserve">. </w:t>
      </w:r>
      <w:r w:rsidR="003D2ED5" w:rsidRPr="00E82FF8">
        <w:rPr>
          <w:rFonts w:ascii="Avenir LT Std 55 Roman" w:hAnsi="Avenir LT Std 55 Roman"/>
          <w:sz w:val="28"/>
          <w:szCs w:val="28"/>
        </w:rPr>
        <w:t>Isolation mitigation</w:t>
      </w:r>
    </w:p>
    <w:p w14:paraId="7083F6D9" w14:textId="07B08F17" w:rsidR="003D2ED5" w:rsidRDefault="00F45392" w:rsidP="003D2ED5">
      <w:pPr>
        <w:pStyle w:val="Heading2"/>
        <w:rPr>
          <w:rFonts w:ascii="Avenir LT Std 45 Book" w:hAnsi="Avenir LT Std 45 Book"/>
          <w:sz w:val="24"/>
          <w:szCs w:val="24"/>
        </w:rPr>
      </w:pPr>
      <w:r>
        <w:rPr>
          <w:rFonts w:ascii="Avenir LT Std 45 Book" w:hAnsi="Avenir LT Std 45 Book"/>
          <w:sz w:val="24"/>
          <w:szCs w:val="24"/>
        </w:rPr>
        <w:t>How libraries combat</w:t>
      </w:r>
      <w:r w:rsidR="003D2ED5" w:rsidRPr="009F6C6B">
        <w:rPr>
          <w:rFonts w:ascii="Avenir LT Std 45 Book" w:hAnsi="Avenir LT Std 45 Book"/>
          <w:sz w:val="24"/>
          <w:szCs w:val="24"/>
        </w:rPr>
        <w:t xml:space="preserve"> the harmful effects </w:t>
      </w:r>
      <w:r>
        <w:rPr>
          <w:rFonts w:ascii="Avenir LT Std 45 Book" w:hAnsi="Avenir LT Std 45 Book"/>
          <w:sz w:val="24"/>
          <w:szCs w:val="24"/>
        </w:rPr>
        <w:t xml:space="preserve">isolation and loneliness </w:t>
      </w:r>
      <w:r w:rsidR="003D2ED5" w:rsidRPr="009F6C6B">
        <w:rPr>
          <w:rFonts w:ascii="Avenir LT Std 45 Book" w:hAnsi="Avenir LT Std 45 Book"/>
          <w:sz w:val="24"/>
          <w:szCs w:val="24"/>
        </w:rPr>
        <w:t xml:space="preserve">for vulnerable groups and </w:t>
      </w:r>
      <w:r w:rsidR="00AF6A12">
        <w:rPr>
          <w:rFonts w:ascii="Avenir LT Std 45 Book" w:hAnsi="Avenir LT Std 45 Book"/>
          <w:sz w:val="24"/>
          <w:szCs w:val="24"/>
        </w:rPr>
        <w:t>help</w:t>
      </w:r>
      <w:r w:rsidR="00AF6A12" w:rsidRPr="00AF6A12">
        <w:rPr>
          <w:rFonts w:ascii="Avenir LT Std 45 Book" w:hAnsi="Avenir LT Std 45 Book"/>
          <w:sz w:val="24"/>
          <w:szCs w:val="24"/>
        </w:rPr>
        <w:t xml:space="preserve"> people to reconnect in a safe</w:t>
      </w:r>
      <w:r w:rsidR="00AF6A12">
        <w:rPr>
          <w:rFonts w:ascii="Avenir LT Std 45 Book" w:hAnsi="Avenir LT Std 45 Book"/>
          <w:sz w:val="24"/>
          <w:szCs w:val="24"/>
        </w:rPr>
        <w:t>, local space</w:t>
      </w:r>
      <w:r w:rsidR="00937626">
        <w:rPr>
          <w:rFonts w:ascii="Avenir LT Std 45 Book" w:hAnsi="Avenir LT Std 45 Book"/>
          <w:sz w:val="24"/>
          <w:szCs w:val="24"/>
        </w:rPr>
        <w:t>.</w:t>
      </w:r>
    </w:p>
    <w:p w14:paraId="11A1C930" w14:textId="77777777" w:rsidR="003D2ED5" w:rsidRPr="00AA4FFA" w:rsidRDefault="003D2ED5" w:rsidP="003D2ED5">
      <w:pPr>
        <w:rPr>
          <w:rFonts w:ascii="Avenir LT Std 45 Book" w:hAnsi="Avenir LT Std 45 Book"/>
          <w:b/>
          <w:bCs/>
          <w:sz w:val="28"/>
          <w:szCs w:val="28"/>
        </w:rPr>
      </w:pPr>
    </w:p>
    <w:p w14:paraId="06AFEEB6" w14:textId="2F527554" w:rsidR="003D2ED5" w:rsidRDefault="007D65E6" w:rsidP="003D2ED5">
      <w:pPr>
        <w:pStyle w:val="Heading2"/>
        <w:rPr>
          <w:rFonts w:ascii="Avenir LT Std 55 Roman" w:hAnsi="Avenir LT Std 55 Roman"/>
          <w:sz w:val="28"/>
          <w:szCs w:val="28"/>
        </w:rPr>
      </w:pPr>
      <w:r>
        <w:rPr>
          <w:rFonts w:ascii="Avenir LT Std 55 Roman" w:hAnsi="Avenir LT Std 55 Roman"/>
          <w:sz w:val="28"/>
          <w:szCs w:val="28"/>
        </w:rPr>
        <w:t>4</w:t>
      </w:r>
      <w:r w:rsidR="003D2ED5">
        <w:rPr>
          <w:rFonts w:ascii="Avenir LT Std 55 Roman" w:hAnsi="Avenir LT Std 55 Roman"/>
          <w:sz w:val="28"/>
          <w:szCs w:val="28"/>
        </w:rPr>
        <w:t xml:space="preserve">. </w:t>
      </w:r>
      <w:r w:rsidR="003D2ED5" w:rsidRPr="00E82FF8">
        <w:rPr>
          <w:rFonts w:ascii="Avenir LT Std 55 Roman" w:hAnsi="Avenir LT Std 55 Roman"/>
          <w:sz w:val="28"/>
          <w:szCs w:val="28"/>
        </w:rPr>
        <w:t xml:space="preserve">Digital </w:t>
      </w:r>
      <w:r w:rsidR="000C6617">
        <w:rPr>
          <w:rFonts w:ascii="Avenir LT Std 55 Roman" w:hAnsi="Avenir LT Std 55 Roman"/>
          <w:sz w:val="28"/>
          <w:szCs w:val="28"/>
        </w:rPr>
        <w:t>i</w:t>
      </w:r>
      <w:r w:rsidR="003D2ED5" w:rsidRPr="00E82FF8">
        <w:rPr>
          <w:rFonts w:ascii="Avenir LT Std 55 Roman" w:hAnsi="Avenir LT Std 55 Roman"/>
          <w:sz w:val="28"/>
          <w:szCs w:val="28"/>
        </w:rPr>
        <w:t>nclusion</w:t>
      </w:r>
    </w:p>
    <w:p w14:paraId="26657F68" w14:textId="1F36F7B9" w:rsidR="003D2ED5" w:rsidRDefault="00113F44" w:rsidP="003D2ED5">
      <w:pPr>
        <w:pStyle w:val="Heading2"/>
        <w:rPr>
          <w:rFonts w:ascii="Avenir LT Std 45 Book" w:hAnsi="Avenir LT Std 45 Book"/>
          <w:sz w:val="24"/>
          <w:szCs w:val="24"/>
        </w:rPr>
      </w:pPr>
      <w:r>
        <w:rPr>
          <w:rFonts w:ascii="Avenir LT Std 45 Book" w:hAnsi="Avenir LT Std 45 Book"/>
          <w:sz w:val="24"/>
          <w:szCs w:val="24"/>
        </w:rPr>
        <w:t>How libraries support</w:t>
      </w:r>
      <w:r w:rsidR="003D2ED5" w:rsidRPr="00E7585F">
        <w:rPr>
          <w:rFonts w:ascii="Avenir LT Std 45 Book" w:hAnsi="Avenir LT Std 45 Book"/>
          <w:sz w:val="24"/>
          <w:szCs w:val="24"/>
        </w:rPr>
        <w:t xml:space="preserve"> residents with little or no IT skills and</w:t>
      </w:r>
      <w:r w:rsidR="000C6617">
        <w:rPr>
          <w:rFonts w:ascii="Avenir LT Std 45 Book" w:hAnsi="Avenir LT Std 45 Book"/>
          <w:sz w:val="24"/>
          <w:szCs w:val="24"/>
        </w:rPr>
        <w:t xml:space="preserve"> those with</w:t>
      </w:r>
      <w:r w:rsidR="003D2ED5" w:rsidRPr="00E7585F">
        <w:rPr>
          <w:rFonts w:ascii="Avenir LT Std 45 Book" w:hAnsi="Avenir LT Std 45 Book"/>
          <w:sz w:val="24"/>
          <w:szCs w:val="24"/>
        </w:rPr>
        <w:t xml:space="preserve"> no access to the Internet</w:t>
      </w:r>
      <w:r w:rsidR="00AA4FFA">
        <w:rPr>
          <w:rFonts w:ascii="Avenir LT Std 45 Book" w:hAnsi="Avenir LT Std 45 Book"/>
          <w:sz w:val="24"/>
          <w:szCs w:val="24"/>
        </w:rPr>
        <w:t xml:space="preserve"> at home</w:t>
      </w:r>
      <w:r w:rsidR="00937626">
        <w:rPr>
          <w:rFonts w:ascii="Avenir LT Std 45 Book" w:hAnsi="Avenir LT Std 45 Book"/>
          <w:sz w:val="24"/>
          <w:szCs w:val="24"/>
        </w:rPr>
        <w:t>.</w:t>
      </w:r>
    </w:p>
    <w:p w14:paraId="1ED5709B" w14:textId="77777777" w:rsidR="003D2ED5" w:rsidRPr="00AA4FFA" w:rsidRDefault="003D2ED5" w:rsidP="003D2ED5">
      <w:pPr>
        <w:rPr>
          <w:rFonts w:ascii="Avenir LT Std 45 Book" w:hAnsi="Avenir LT Std 45 Book"/>
          <w:b/>
          <w:bCs/>
          <w:sz w:val="28"/>
          <w:szCs w:val="28"/>
        </w:rPr>
      </w:pPr>
    </w:p>
    <w:p w14:paraId="7D4DAA25" w14:textId="0BC6B0DD" w:rsidR="003D2ED5" w:rsidRDefault="007D65E6" w:rsidP="003D2ED5">
      <w:pPr>
        <w:pStyle w:val="Heading2"/>
        <w:rPr>
          <w:rFonts w:ascii="Avenir LT Std 55 Roman" w:hAnsi="Avenir LT Std 55 Roman"/>
          <w:sz w:val="28"/>
          <w:szCs w:val="28"/>
        </w:rPr>
      </w:pPr>
      <w:r>
        <w:rPr>
          <w:rFonts w:ascii="Avenir LT Std 55 Roman" w:hAnsi="Avenir LT Std 55 Roman"/>
          <w:sz w:val="28"/>
          <w:szCs w:val="28"/>
        </w:rPr>
        <w:t>5</w:t>
      </w:r>
      <w:r w:rsidR="003D2ED5">
        <w:rPr>
          <w:rFonts w:ascii="Avenir LT Std 55 Roman" w:hAnsi="Avenir LT Std 55 Roman"/>
          <w:sz w:val="28"/>
          <w:szCs w:val="28"/>
        </w:rPr>
        <w:t xml:space="preserve">. </w:t>
      </w:r>
      <w:r w:rsidR="003D2ED5" w:rsidRPr="00E82FF8">
        <w:rPr>
          <w:rFonts w:ascii="Avenir LT Std 55 Roman" w:hAnsi="Avenir LT Std 55 Roman"/>
          <w:sz w:val="28"/>
          <w:szCs w:val="28"/>
        </w:rPr>
        <w:t>Cultural ecology</w:t>
      </w:r>
    </w:p>
    <w:p w14:paraId="53DCE577" w14:textId="2B105DA2" w:rsidR="006D4FC3" w:rsidRDefault="00113F44" w:rsidP="003D2ED5">
      <w:pPr>
        <w:pStyle w:val="Heading2"/>
        <w:rPr>
          <w:rFonts w:ascii="Avenir LT Std 45 Book" w:hAnsi="Avenir LT Std 45 Book"/>
          <w:sz w:val="24"/>
          <w:szCs w:val="24"/>
        </w:rPr>
      </w:pPr>
      <w:r>
        <w:rPr>
          <w:rFonts w:ascii="Avenir LT Std 45 Book" w:hAnsi="Avenir LT Std 45 Book"/>
          <w:sz w:val="24"/>
          <w:szCs w:val="24"/>
        </w:rPr>
        <w:t>How libraries are helping</w:t>
      </w:r>
      <w:r w:rsidR="003D2ED5" w:rsidRPr="00CA7C2B">
        <w:rPr>
          <w:rFonts w:ascii="Avenir LT Std 45 Book" w:hAnsi="Avenir LT Std 45 Book"/>
          <w:sz w:val="24"/>
          <w:szCs w:val="24"/>
        </w:rPr>
        <w:t xml:space="preserve"> local artists and cultural organisations </w:t>
      </w:r>
      <w:r w:rsidR="00937626">
        <w:rPr>
          <w:rFonts w:ascii="Avenir LT Std 45 Book" w:hAnsi="Avenir LT Std 45 Book"/>
          <w:sz w:val="24"/>
          <w:szCs w:val="24"/>
        </w:rPr>
        <w:t xml:space="preserve">that have struggled during lockdown </w:t>
      </w:r>
      <w:r w:rsidR="003D2ED5" w:rsidRPr="00CA7C2B">
        <w:rPr>
          <w:rFonts w:ascii="Avenir LT Std 45 Book" w:hAnsi="Avenir LT Std 45 Book"/>
          <w:sz w:val="24"/>
          <w:szCs w:val="24"/>
        </w:rPr>
        <w:t>to reach audience</w:t>
      </w:r>
      <w:r w:rsidR="00937626">
        <w:rPr>
          <w:rFonts w:ascii="Avenir LT Std 45 Book" w:hAnsi="Avenir LT Std 45 Book"/>
          <w:sz w:val="24"/>
          <w:szCs w:val="24"/>
        </w:rPr>
        <w:t>s.</w:t>
      </w:r>
    </w:p>
    <w:p w14:paraId="2DE4E9EB" w14:textId="41EE9C96" w:rsidR="00DC64E6" w:rsidRDefault="00DC64E6" w:rsidP="00DC64E6"/>
    <w:p w14:paraId="3FEB7692" w14:textId="09F862A8" w:rsidR="00AA4FFA" w:rsidRPr="00DC64E6" w:rsidRDefault="007D65E6" w:rsidP="00DC64E6">
      <w:pPr>
        <w:spacing w:after="240"/>
        <w:rPr>
          <w:rFonts w:ascii="Avenir LT Std 55 Roman" w:hAnsi="Avenir LT Std 55 Roman"/>
          <w:color w:val="B8454F" w:themeColor="accent5"/>
          <w:sz w:val="28"/>
          <w:szCs w:val="28"/>
        </w:rPr>
      </w:pPr>
      <w:r>
        <w:rPr>
          <w:rFonts w:ascii="Avenir LT Std 55 Roman" w:hAnsi="Avenir LT Std 55 Roman"/>
          <w:color w:val="B8454F" w:themeColor="accent5"/>
          <w:sz w:val="28"/>
          <w:szCs w:val="28"/>
        </w:rPr>
        <w:t>6</w:t>
      </w:r>
      <w:r w:rsidR="00DC64E6" w:rsidRPr="00DC64E6">
        <w:rPr>
          <w:rFonts w:ascii="Avenir LT Std 55 Roman" w:hAnsi="Avenir LT Std 55 Roman"/>
          <w:color w:val="B8454F" w:themeColor="accent5"/>
          <w:sz w:val="28"/>
          <w:szCs w:val="28"/>
        </w:rPr>
        <w:t xml:space="preserve">. </w:t>
      </w:r>
      <w:r w:rsidR="00774C4B">
        <w:rPr>
          <w:rFonts w:ascii="Avenir LT Std 55 Roman" w:hAnsi="Avenir LT Std 55 Roman"/>
          <w:color w:val="B8454F" w:themeColor="accent5"/>
          <w:sz w:val="28"/>
          <w:szCs w:val="28"/>
        </w:rPr>
        <w:t>Our story / What we’ve achieved</w:t>
      </w:r>
    </w:p>
    <w:p w14:paraId="2785445B" w14:textId="44B9CBDD" w:rsidR="003D2ED5" w:rsidRPr="00CA7C2B" w:rsidRDefault="006D4FC3" w:rsidP="003D2ED5">
      <w:pPr>
        <w:pStyle w:val="Heading2"/>
        <w:rPr>
          <w:rFonts w:ascii="Avenir LT Std 45 Book" w:hAnsi="Avenir LT Std 45 Book"/>
          <w:sz w:val="24"/>
          <w:szCs w:val="24"/>
        </w:rPr>
      </w:pPr>
      <w:r>
        <w:rPr>
          <w:rFonts w:ascii="TT Norms" w:hAnsi="TT Norms"/>
          <w:b w:val="0"/>
          <w:noProof/>
          <w:sz w:val="40"/>
          <w:szCs w:val="40"/>
        </w:rPr>
        <w:drawing>
          <wp:inline distT="0" distB="0" distL="0" distR="0" wp14:anchorId="09217840" wp14:editId="369EA9D5">
            <wp:extent cx="5153025" cy="3437538"/>
            <wp:effectExtent l="0" t="0" r="0" b="0"/>
            <wp:docPr id="22" name="Picture 22" descr="Older woman using a computer in a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2210283404_ab3da7e466_c.jpg"/>
                    <pic:cNvPicPr/>
                  </pic:nvPicPr>
                  <pic:blipFill>
                    <a:blip r:embed="rId14">
                      <a:extLst>
                        <a:ext uri="{28A0092B-C50C-407E-A947-70E740481C1C}">
                          <a14:useLocalDpi xmlns:a14="http://schemas.microsoft.com/office/drawing/2010/main" val="0"/>
                        </a:ext>
                      </a:extLst>
                    </a:blip>
                    <a:stretch>
                      <a:fillRect/>
                    </a:stretch>
                  </pic:blipFill>
                  <pic:spPr>
                    <a:xfrm>
                      <a:off x="0" y="0"/>
                      <a:ext cx="5286551" cy="3526612"/>
                    </a:xfrm>
                    <a:prstGeom prst="rect">
                      <a:avLst/>
                    </a:prstGeom>
                  </pic:spPr>
                </pic:pic>
              </a:graphicData>
            </a:graphic>
          </wp:inline>
        </w:drawing>
      </w:r>
    </w:p>
    <w:p w14:paraId="3FC6EED2" w14:textId="61EBEA44" w:rsidR="006D4FC3" w:rsidRDefault="006D4FC3">
      <w:pPr>
        <w:rPr>
          <w:rFonts w:ascii="TT Norms" w:eastAsiaTheme="majorEastAsia" w:hAnsi="TT Norms" w:cstheme="majorBidi"/>
          <w:b/>
          <w:color w:val="B8454F" w:themeColor="accent5"/>
          <w:sz w:val="40"/>
          <w:szCs w:val="40"/>
        </w:rPr>
      </w:pPr>
      <w:r>
        <w:rPr>
          <w:rFonts w:ascii="TT Norms" w:hAnsi="TT Norms"/>
          <w:sz w:val="40"/>
          <w:szCs w:val="40"/>
        </w:rPr>
        <w:br w:type="page"/>
      </w:r>
    </w:p>
    <w:p w14:paraId="48D83834" w14:textId="75813FA8" w:rsidR="00440051" w:rsidRPr="00DD2CBD" w:rsidRDefault="00937626" w:rsidP="00BB4152">
      <w:pPr>
        <w:pStyle w:val="Heading1"/>
        <w:rPr>
          <w:rFonts w:ascii="TT Norms" w:hAnsi="TT Norms"/>
          <w:sz w:val="40"/>
          <w:szCs w:val="40"/>
        </w:rPr>
      </w:pPr>
      <w:bookmarkStart w:id="1" w:name="_Hlk43723349"/>
      <w:r>
        <w:rPr>
          <w:rFonts w:ascii="TT Norms" w:hAnsi="TT Norms"/>
          <w:sz w:val="40"/>
          <w:szCs w:val="40"/>
        </w:rPr>
        <w:lastRenderedPageBreak/>
        <w:t>The importance of a physical library space</w:t>
      </w:r>
    </w:p>
    <w:p w14:paraId="29F0FF6E" w14:textId="23BDB647" w:rsidR="00BB4152" w:rsidRDefault="003F6F74" w:rsidP="00BB4152">
      <w:pPr>
        <w:pStyle w:val="Heading2"/>
        <w:rPr>
          <w:rFonts w:ascii="Avenir LT Std 55 Roman" w:hAnsi="Avenir LT Std 55 Roman"/>
          <w:sz w:val="28"/>
          <w:szCs w:val="28"/>
        </w:rPr>
      </w:pPr>
      <w:r>
        <w:rPr>
          <w:rFonts w:ascii="Avenir LT Std 55 Roman" w:hAnsi="Avenir LT Std 55 Roman"/>
          <w:sz w:val="28"/>
          <w:szCs w:val="28"/>
        </w:rPr>
        <w:t>By Carol Stump, President</w:t>
      </w:r>
      <w:r w:rsidR="002724F8">
        <w:rPr>
          <w:rFonts w:ascii="Avenir LT Std 55 Roman" w:hAnsi="Avenir LT Std 55 Roman"/>
          <w:sz w:val="28"/>
          <w:szCs w:val="28"/>
        </w:rPr>
        <w:t>,</w:t>
      </w:r>
      <w:r>
        <w:rPr>
          <w:rFonts w:ascii="Avenir LT Std 55 Roman" w:hAnsi="Avenir LT Std 55 Roman"/>
          <w:sz w:val="28"/>
          <w:szCs w:val="28"/>
        </w:rPr>
        <w:t xml:space="preserve"> Libraries Connected</w:t>
      </w:r>
    </w:p>
    <w:bookmarkEnd w:id="1"/>
    <w:p w14:paraId="58C2321A" w14:textId="77777777" w:rsidR="00801296" w:rsidRPr="00D53CE5" w:rsidRDefault="00801296" w:rsidP="003F6F74">
      <w:pPr>
        <w:rPr>
          <w:rFonts w:ascii="Avenir LT Std 45 Book" w:hAnsi="Avenir LT Std 45 Book"/>
          <w:sz w:val="28"/>
          <w:szCs w:val="28"/>
        </w:rPr>
      </w:pPr>
    </w:p>
    <w:p w14:paraId="2BE50FDB" w14:textId="0378367A" w:rsidR="00CA2725" w:rsidRPr="00D009DF" w:rsidRDefault="00CA2725" w:rsidP="009D7EEA">
      <w:pPr>
        <w:ind w:left="720"/>
        <w:rPr>
          <w:rFonts w:ascii="Avenir LT Std 55 Roman" w:hAnsi="Avenir LT Std 55 Roman"/>
          <w:i/>
          <w:iCs/>
          <w:color w:val="B8454F" w:themeColor="accent5"/>
        </w:rPr>
      </w:pPr>
      <w:r w:rsidRPr="00D009DF">
        <w:rPr>
          <w:rFonts w:ascii="Avenir LT Std 55 Roman" w:hAnsi="Avenir LT Std 55 Roman"/>
          <w:i/>
          <w:iCs/>
          <w:color w:val="B8454F" w:themeColor="accent5"/>
        </w:rPr>
        <w:t xml:space="preserve">Libraries are an essential part of the </w:t>
      </w:r>
      <w:r w:rsidR="00644A17" w:rsidRPr="00D009DF">
        <w:rPr>
          <w:rFonts w:ascii="Avenir LT Std 55 Roman" w:hAnsi="Avenir LT Std 55 Roman"/>
          <w:i/>
          <w:iCs/>
          <w:color w:val="B8454F" w:themeColor="accent5"/>
        </w:rPr>
        <w:t xml:space="preserve">local </w:t>
      </w:r>
      <w:r w:rsidRPr="00D009DF">
        <w:rPr>
          <w:rFonts w:ascii="Avenir LT Std 55 Roman" w:hAnsi="Avenir LT Std 55 Roman"/>
          <w:i/>
          <w:iCs/>
          <w:color w:val="B8454F" w:themeColor="accent5"/>
        </w:rPr>
        <w:t xml:space="preserve">economic, social and cultural recovery from Coronavirus. </w:t>
      </w:r>
    </w:p>
    <w:p w14:paraId="01CB1CBB" w14:textId="77777777" w:rsidR="00CA2725" w:rsidRDefault="00CA2725" w:rsidP="00CA2725">
      <w:pPr>
        <w:rPr>
          <w:rFonts w:ascii="Avenir LT Std 45 Book" w:hAnsi="Avenir LT Std 45 Book"/>
        </w:rPr>
      </w:pPr>
    </w:p>
    <w:p w14:paraId="58CC3A38" w14:textId="176E7CB0" w:rsidR="00114A7D" w:rsidRDefault="002F6508" w:rsidP="003F6F74">
      <w:pPr>
        <w:rPr>
          <w:rFonts w:ascii="Avenir LT Std 45 Book" w:hAnsi="Avenir LT Std 45 Book"/>
        </w:rPr>
      </w:pPr>
      <w:r w:rsidRPr="002F6508">
        <w:rPr>
          <w:rFonts w:ascii="Avenir LT Std 45 Book" w:hAnsi="Avenir LT Std 45 Book"/>
        </w:rPr>
        <w:t xml:space="preserve">Library services are far more than their buildings. During lockdown, libraries expanded their digital and remote offer to </w:t>
      </w:r>
      <w:r w:rsidR="00CA2725">
        <w:rPr>
          <w:rFonts w:ascii="Avenir LT Std 45 Book" w:hAnsi="Avenir LT Std 45 Book"/>
        </w:rPr>
        <w:t xml:space="preserve">continue to </w:t>
      </w:r>
      <w:r w:rsidRPr="002F6508">
        <w:rPr>
          <w:rFonts w:ascii="Avenir LT Std 45 Book" w:hAnsi="Avenir LT Std 45 Book"/>
        </w:rPr>
        <w:t>provide service</w:t>
      </w:r>
      <w:r w:rsidR="00CA2725">
        <w:rPr>
          <w:rFonts w:ascii="Avenir LT Std 45 Book" w:hAnsi="Avenir LT Std 45 Book"/>
        </w:rPr>
        <w:t>s</w:t>
      </w:r>
      <w:r w:rsidRPr="002F6508">
        <w:rPr>
          <w:rFonts w:ascii="Avenir LT Std 45 Book" w:hAnsi="Avenir LT Std 45 Book"/>
        </w:rPr>
        <w:t xml:space="preserve"> to their </w:t>
      </w:r>
      <w:r w:rsidR="00806053">
        <w:rPr>
          <w:rFonts w:ascii="Avenir LT Std 45 Book" w:hAnsi="Avenir LT Std 45 Book"/>
        </w:rPr>
        <w:t>communities</w:t>
      </w:r>
      <w:r w:rsidRPr="002F6508">
        <w:rPr>
          <w:rFonts w:ascii="Avenir LT Std 45 Book" w:hAnsi="Avenir LT Std 45 Book"/>
        </w:rPr>
        <w:t xml:space="preserve">. </w:t>
      </w:r>
      <w:r w:rsidR="00271D3A">
        <w:rPr>
          <w:rFonts w:ascii="Avenir LT Std 45 Book" w:hAnsi="Avenir LT Std 45 Book"/>
        </w:rPr>
        <w:t>They’ve</w:t>
      </w:r>
      <w:r w:rsidR="00580652" w:rsidRPr="00580652">
        <w:rPr>
          <w:rFonts w:ascii="Avenir LT Std 45 Book" w:hAnsi="Avenir LT Std 45 Book"/>
        </w:rPr>
        <w:t xml:space="preserve"> seen a 600% increase in digital membership as well as </w:t>
      </w:r>
      <w:r w:rsidR="00F72DF8" w:rsidRPr="00580652">
        <w:rPr>
          <w:rFonts w:ascii="Avenir LT Std 45 Book" w:hAnsi="Avenir LT Std 45 Book"/>
        </w:rPr>
        <w:t>fourfold</w:t>
      </w:r>
      <w:r w:rsidR="00580652" w:rsidRPr="00580652">
        <w:rPr>
          <w:rFonts w:ascii="Avenir LT Std 45 Book" w:hAnsi="Avenir LT Std 45 Book"/>
        </w:rPr>
        <w:t xml:space="preserve"> increase in the number of ebooks borrowed. </w:t>
      </w:r>
      <w:r w:rsidR="00751440">
        <w:rPr>
          <w:rFonts w:ascii="Avenir LT Std 45 Book" w:hAnsi="Avenir LT Std 45 Book"/>
        </w:rPr>
        <w:t xml:space="preserve">These activities </w:t>
      </w:r>
      <w:r w:rsidR="00114A7D">
        <w:rPr>
          <w:rFonts w:ascii="Avenir LT Std 45 Book" w:hAnsi="Avenir LT Std 45 Book"/>
        </w:rPr>
        <w:t xml:space="preserve">support </w:t>
      </w:r>
      <w:r w:rsidR="004E140B">
        <w:rPr>
          <w:rFonts w:ascii="Avenir LT Std 45 Book" w:hAnsi="Avenir LT Std 45 Book"/>
        </w:rPr>
        <w:t>children</w:t>
      </w:r>
      <w:r w:rsidR="00E96E2B">
        <w:rPr>
          <w:rFonts w:ascii="Avenir LT Std 45 Book" w:hAnsi="Avenir LT Std 45 Book"/>
        </w:rPr>
        <w:t xml:space="preserve"> learning at home, redu</w:t>
      </w:r>
      <w:r w:rsidR="004E140B">
        <w:rPr>
          <w:rFonts w:ascii="Avenir LT Std 45 Book" w:hAnsi="Avenir LT Std 45 Book"/>
        </w:rPr>
        <w:t>c</w:t>
      </w:r>
      <w:r w:rsidR="00DB7D23">
        <w:rPr>
          <w:rFonts w:ascii="Avenir LT Std 45 Book" w:hAnsi="Avenir LT Std 45 Book"/>
        </w:rPr>
        <w:t>e</w:t>
      </w:r>
      <w:r w:rsidR="00E96E2B">
        <w:rPr>
          <w:rFonts w:ascii="Avenir LT Std 45 Book" w:hAnsi="Avenir LT Std 45 Book"/>
        </w:rPr>
        <w:t xml:space="preserve"> isolation</w:t>
      </w:r>
      <w:r w:rsidR="005F5F58">
        <w:rPr>
          <w:rFonts w:ascii="Avenir LT Std 45 Book" w:hAnsi="Avenir LT Std 45 Book"/>
        </w:rPr>
        <w:t xml:space="preserve"> </w:t>
      </w:r>
      <w:r w:rsidR="00D2765F">
        <w:rPr>
          <w:rFonts w:ascii="Avenir LT Std 45 Book" w:hAnsi="Avenir LT Std 45 Book"/>
        </w:rPr>
        <w:t xml:space="preserve">and </w:t>
      </w:r>
      <w:r w:rsidR="00F56BE0">
        <w:rPr>
          <w:rFonts w:ascii="Avenir LT Std 45 Book" w:hAnsi="Avenir LT Std 45 Book"/>
        </w:rPr>
        <w:t>include exciting</w:t>
      </w:r>
      <w:r w:rsidR="00DB7D23">
        <w:rPr>
          <w:rFonts w:ascii="Avenir LT Std 45 Book" w:hAnsi="Avenir LT Std 45 Book"/>
        </w:rPr>
        <w:t xml:space="preserve"> </w:t>
      </w:r>
      <w:r w:rsidR="00297B0D">
        <w:rPr>
          <w:rFonts w:ascii="Avenir LT Std 45 Book" w:hAnsi="Avenir LT Std 45 Book"/>
        </w:rPr>
        <w:t>new events</w:t>
      </w:r>
      <w:r w:rsidR="00F56BE0">
        <w:rPr>
          <w:rFonts w:ascii="Avenir LT Std 45 Book" w:hAnsi="Avenir LT Std 45 Book"/>
        </w:rPr>
        <w:t xml:space="preserve"> created</w:t>
      </w:r>
      <w:r w:rsidR="00297B0D">
        <w:rPr>
          <w:rFonts w:ascii="Avenir LT Std 45 Book" w:hAnsi="Avenir LT Std 45 Book"/>
        </w:rPr>
        <w:t xml:space="preserve"> in partnership with local artists and </w:t>
      </w:r>
      <w:r w:rsidR="005401A3">
        <w:rPr>
          <w:rFonts w:ascii="Avenir LT Std 45 Book" w:hAnsi="Avenir LT Std 45 Book"/>
        </w:rPr>
        <w:t xml:space="preserve">arts </w:t>
      </w:r>
      <w:r w:rsidR="00297B0D">
        <w:rPr>
          <w:rFonts w:ascii="Avenir LT Std 45 Book" w:hAnsi="Avenir LT Std 45 Book"/>
        </w:rPr>
        <w:t>organisations</w:t>
      </w:r>
      <w:r w:rsidR="005401A3">
        <w:rPr>
          <w:rFonts w:ascii="Avenir LT Std 45 Book" w:hAnsi="Avenir LT Std 45 Book"/>
        </w:rPr>
        <w:t>.</w:t>
      </w:r>
    </w:p>
    <w:p w14:paraId="5DC93124" w14:textId="77777777" w:rsidR="00114A7D" w:rsidRDefault="00114A7D" w:rsidP="003F6F74">
      <w:pPr>
        <w:rPr>
          <w:rFonts w:ascii="Avenir LT Std 45 Book" w:hAnsi="Avenir LT Std 45 Book"/>
        </w:rPr>
      </w:pPr>
    </w:p>
    <w:p w14:paraId="1889BD30" w14:textId="7D913E04" w:rsidR="00184D73" w:rsidRDefault="00681ECE" w:rsidP="00184D73">
      <w:pPr>
        <w:rPr>
          <w:rFonts w:ascii="Avenir LT Std 45 Book" w:hAnsi="Avenir LT Std 45 Book"/>
        </w:rPr>
      </w:pPr>
      <w:r>
        <w:rPr>
          <w:rFonts w:ascii="Avenir LT Std 45 Book" w:hAnsi="Avenir LT Std 45 Book"/>
        </w:rPr>
        <w:t xml:space="preserve">While </w:t>
      </w:r>
      <w:r w:rsidR="00B8546D">
        <w:rPr>
          <w:rFonts w:ascii="Avenir LT Std 45 Book" w:hAnsi="Avenir LT Std 45 Book"/>
        </w:rPr>
        <w:t xml:space="preserve">libraries have rapidly adapted to </w:t>
      </w:r>
      <w:r w:rsidR="00653CBB">
        <w:rPr>
          <w:rFonts w:ascii="Avenir LT Std 45 Book" w:hAnsi="Avenir LT Std 45 Book"/>
        </w:rPr>
        <w:t>this</w:t>
      </w:r>
      <w:r w:rsidR="00B8546D">
        <w:rPr>
          <w:rFonts w:ascii="Avenir LT Std 45 Book" w:hAnsi="Avenir LT Std 45 Book"/>
        </w:rPr>
        <w:t xml:space="preserve"> new normal, </w:t>
      </w:r>
      <w:r w:rsidR="00653CBB">
        <w:rPr>
          <w:rFonts w:ascii="Avenir LT Std 45 Book" w:hAnsi="Avenir LT Std 45 Book"/>
        </w:rPr>
        <w:t xml:space="preserve">we know that our communities </w:t>
      </w:r>
      <w:r w:rsidR="00A26AB5">
        <w:rPr>
          <w:rFonts w:ascii="Avenir LT Std 45 Book" w:hAnsi="Avenir LT Std 45 Book"/>
        </w:rPr>
        <w:t>need</w:t>
      </w:r>
      <w:r w:rsidR="00E15072">
        <w:rPr>
          <w:rFonts w:ascii="Avenir LT Std 45 Book" w:hAnsi="Avenir LT Std 45 Book"/>
        </w:rPr>
        <w:t xml:space="preserve"> </w:t>
      </w:r>
      <w:r w:rsidR="004147BE">
        <w:rPr>
          <w:rFonts w:ascii="Avenir LT Std 45 Book" w:hAnsi="Avenir LT Std 45 Book"/>
        </w:rPr>
        <w:t>our</w:t>
      </w:r>
      <w:r w:rsidR="002F6508" w:rsidRPr="002F6508">
        <w:rPr>
          <w:rFonts w:ascii="Avenir LT Std 45 Book" w:hAnsi="Avenir LT Std 45 Book"/>
        </w:rPr>
        <w:t xml:space="preserve"> buildings </w:t>
      </w:r>
      <w:r w:rsidR="00070853">
        <w:rPr>
          <w:rFonts w:ascii="Avenir LT Std 45 Book" w:hAnsi="Avenir LT Std 45 Book"/>
        </w:rPr>
        <w:t>and the range of services that we provide in them. Librar</w:t>
      </w:r>
      <w:r w:rsidR="00184D73">
        <w:rPr>
          <w:rFonts w:ascii="Avenir LT Std 45 Book" w:hAnsi="Avenir LT Std 45 Book"/>
        </w:rPr>
        <w:t xml:space="preserve">ies </w:t>
      </w:r>
      <w:r w:rsidR="006F5212">
        <w:rPr>
          <w:rFonts w:ascii="Avenir LT Std 45 Book" w:hAnsi="Avenir LT Std 45 Book"/>
        </w:rPr>
        <w:t>are trusted spaces in the heart of</w:t>
      </w:r>
      <w:r w:rsidR="002F6508" w:rsidRPr="002F6508">
        <w:rPr>
          <w:rFonts w:ascii="Avenir LT Std 45 Book" w:hAnsi="Avenir LT Std 45 Book"/>
        </w:rPr>
        <w:t xml:space="preserve"> communities and the launchpad for </w:t>
      </w:r>
      <w:r w:rsidR="00B6045D">
        <w:rPr>
          <w:rFonts w:ascii="Avenir LT Std 45 Book" w:hAnsi="Avenir LT Std 45 Book"/>
        </w:rPr>
        <w:t>a</w:t>
      </w:r>
      <w:r w:rsidR="002F6508" w:rsidRPr="002F6508">
        <w:rPr>
          <w:rFonts w:ascii="Avenir LT Std 45 Book" w:hAnsi="Avenir LT Std 45 Book"/>
        </w:rPr>
        <w:t xml:space="preserve"> range of </w:t>
      </w:r>
      <w:r w:rsidR="00184D73">
        <w:rPr>
          <w:rFonts w:ascii="Avenir LT Std 45 Book" w:hAnsi="Avenir LT Std 45 Book"/>
        </w:rPr>
        <w:t xml:space="preserve">inclusive </w:t>
      </w:r>
      <w:r w:rsidR="002F6508" w:rsidRPr="002F6508">
        <w:rPr>
          <w:rFonts w:ascii="Avenir LT Std 45 Book" w:hAnsi="Avenir LT Std 45 Book"/>
        </w:rPr>
        <w:t xml:space="preserve">library </w:t>
      </w:r>
      <w:r w:rsidR="0097570F">
        <w:rPr>
          <w:rFonts w:ascii="Avenir LT Std 45 Book" w:hAnsi="Avenir LT Std 45 Book"/>
        </w:rPr>
        <w:t>activi</w:t>
      </w:r>
      <w:r w:rsidR="00000710">
        <w:rPr>
          <w:rFonts w:ascii="Avenir LT Std 45 Book" w:hAnsi="Avenir LT Std 45 Book"/>
        </w:rPr>
        <w:t>t</w:t>
      </w:r>
      <w:r w:rsidR="00064B9F">
        <w:rPr>
          <w:rFonts w:ascii="Avenir LT Std 45 Book" w:hAnsi="Avenir LT Std 45 Book"/>
        </w:rPr>
        <w:t>ies</w:t>
      </w:r>
      <w:r w:rsidR="00184D73">
        <w:rPr>
          <w:rFonts w:ascii="Avenir LT Std 45 Book" w:hAnsi="Avenir LT Std 45 Book"/>
        </w:rPr>
        <w:t>.</w:t>
      </w:r>
      <w:r w:rsidR="00184D73" w:rsidRPr="00184D73">
        <w:rPr>
          <w:rFonts w:ascii="Avenir LT Std 45 Book" w:hAnsi="Avenir LT Std 45 Book"/>
        </w:rPr>
        <w:t xml:space="preserve"> </w:t>
      </w:r>
      <w:r w:rsidR="00184D73">
        <w:rPr>
          <w:rFonts w:ascii="Avenir LT Std 45 Book" w:hAnsi="Avenir LT Std 45 Book"/>
        </w:rPr>
        <w:t xml:space="preserve">There were </w:t>
      </w:r>
      <w:r w:rsidR="00022A87">
        <w:rPr>
          <w:rFonts w:ascii="Avenir LT Std 45 Book" w:hAnsi="Avenir LT Std 45 Book"/>
        </w:rPr>
        <w:t xml:space="preserve">over </w:t>
      </w:r>
      <w:r w:rsidR="00184D73" w:rsidRPr="0075188F">
        <w:rPr>
          <w:rFonts w:ascii="Avenir LT Std 45 Book" w:hAnsi="Avenir LT Std 45 Book"/>
        </w:rPr>
        <w:t>22</w:t>
      </w:r>
      <w:r w:rsidR="00022A87">
        <w:rPr>
          <w:rFonts w:ascii="Avenir LT Std 45 Book" w:hAnsi="Avenir LT Std 45 Book"/>
        </w:rPr>
        <w:t xml:space="preserve">6m library visits </w:t>
      </w:r>
      <w:r w:rsidR="003E4F57">
        <w:rPr>
          <w:rFonts w:ascii="Avenir LT Std 45 Book" w:hAnsi="Avenir LT Std 45 Book"/>
        </w:rPr>
        <w:t xml:space="preserve">in the UK </w:t>
      </w:r>
      <w:r w:rsidR="00553E34">
        <w:rPr>
          <w:rFonts w:ascii="Avenir LT Std 45 Book" w:hAnsi="Avenir LT Std 45 Book"/>
        </w:rPr>
        <w:t>last year</w:t>
      </w:r>
      <w:r w:rsidR="001B25F8" w:rsidRPr="001B25F8">
        <w:rPr>
          <w:rFonts w:ascii="Avenir LT Std 45 Book" w:hAnsi="Avenir LT Std 45 Book"/>
          <w:vertAlign w:val="superscript"/>
        </w:rPr>
        <w:t>1</w:t>
      </w:r>
      <w:r w:rsidR="00160076">
        <w:rPr>
          <w:rFonts w:ascii="Avenir LT Std 45 Book" w:hAnsi="Avenir LT Std 45 Book"/>
        </w:rPr>
        <w:t xml:space="preserve"> and </w:t>
      </w:r>
      <w:r w:rsidR="00160076" w:rsidRPr="00160076">
        <w:rPr>
          <w:rFonts w:ascii="Avenir LT Std 45 Book" w:hAnsi="Avenir LT Std 45 Book"/>
        </w:rPr>
        <w:t>72% of people in England think that libraries are an essential or very important service to the community</w:t>
      </w:r>
      <w:r w:rsidR="001B25F8" w:rsidRPr="001B25F8">
        <w:rPr>
          <w:rFonts w:ascii="Avenir LT Std 45 Book" w:hAnsi="Avenir LT Std 45 Book"/>
          <w:vertAlign w:val="superscript"/>
        </w:rPr>
        <w:t>2</w:t>
      </w:r>
      <w:r w:rsidR="00160076">
        <w:rPr>
          <w:rFonts w:ascii="Avenir LT Std 45 Book" w:hAnsi="Avenir LT Std 45 Book"/>
        </w:rPr>
        <w:t>.</w:t>
      </w:r>
      <w:r w:rsidR="00255D72">
        <w:rPr>
          <w:rFonts w:ascii="Avenir LT Std 45 Book" w:hAnsi="Avenir LT Std 45 Book"/>
        </w:rPr>
        <w:t xml:space="preserve"> </w:t>
      </w:r>
      <w:r w:rsidR="00160076">
        <w:rPr>
          <w:rFonts w:ascii="Avenir LT Std 45 Book" w:hAnsi="Avenir LT Std 45 Book"/>
        </w:rPr>
        <w:t>M</w:t>
      </w:r>
      <w:r w:rsidR="00255D72">
        <w:rPr>
          <w:rFonts w:ascii="Avenir LT Std 45 Book" w:hAnsi="Avenir LT Std 45 Book"/>
        </w:rPr>
        <w:t xml:space="preserve">any of </w:t>
      </w:r>
      <w:r w:rsidR="00160076">
        <w:rPr>
          <w:rFonts w:ascii="Avenir LT Std 45 Book" w:hAnsi="Avenir LT Std 45 Book"/>
        </w:rPr>
        <w:t>these</w:t>
      </w:r>
      <w:r w:rsidR="00255D72">
        <w:rPr>
          <w:rFonts w:ascii="Avenir LT Std 45 Book" w:hAnsi="Avenir LT Std 45 Book"/>
        </w:rPr>
        <w:t xml:space="preserve"> </w:t>
      </w:r>
      <w:r w:rsidR="00160076">
        <w:rPr>
          <w:rFonts w:ascii="Avenir LT Std 45 Book" w:hAnsi="Avenir LT Std 45 Book"/>
        </w:rPr>
        <w:t>people</w:t>
      </w:r>
      <w:r w:rsidR="00255D72">
        <w:rPr>
          <w:rFonts w:ascii="Avenir LT Std 45 Book" w:hAnsi="Avenir LT Std 45 Book"/>
        </w:rPr>
        <w:t xml:space="preserve"> depend on libraries as</w:t>
      </w:r>
      <w:r w:rsidR="00E725E5">
        <w:rPr>
          <w:rFonts w:ascii="Avenir LT Std 45 Book" w:hAnsi="Avenir LT Std 45 Book"/>
        </w:rPr>
        <w:t xml:space="preserve"> </w:t>
      </w:r>
      <w:r w:rsidR="008A6DE9">
        <w:rPr>
          <w:rFonts w:ascii="Avenir LT Std 45 Book" w:hAnsi="Avenir LT Std 45 Book"/>
        </w:rPr>
        <w:t xml:space="preserve">one of the few </w:t>
      </w:r>
      <w:r w:rsidR="00255D72">
        <w:rPr>
          <w:rFonts w:ascii="Avenir LT Std 45 Book" w:hAnsi="Avenir LT Std 45 Book"/>
        </w:rPr>
        <w:t>free</w:t>
      </w:r>
      <w:r w:rsidR="00E725E5">
        <w:rPr>
          <w:rFonts w:ascii="Avenir LT Std 45 Book" w:hAnsi="Avenir LT Std 45 Book"/>
        </w:rPr>
        <w:t xml:space="preserve"> and safe </w:t>
      </w:r>
      <w:r w:rsidR="00B23533">
        <w:rPr>
          <w:rFonts w:ascii="Avenir LT Std 45 Book" w:hAnsi="Avenir LT Std 45 Book"/>
        </w:rPr>
        <w:t xml:space="preserve">public </w:t>
      </w:r>
      <w:r w:rsidR="00E725E5">
        <w:rPr>
          <w:rFonts w:ascii="Avenir LT Std 45 Book" w:hAnsi="Avenir LT Std 45 Book"/>
        </w:rPr>
        <w:t xml:space="preserve">spaces </w:t>
      </w:r>
      <w:r w:rsidR="00AD61F5">
        <w:rPr>
          <w:rFonts w:ascii="Avenir LT Std 45 Book" w:hAnsi="Avenir LT Std 45 Book"/>
        </w:rPr>
        <w:t>in</w:t>
      </w:r>
      <w:r w:rsidR="00E725E5">
        <w:rPr>
          <w:rFonts w:ascii="Avenir LT Std 45 Book" w:hAnsi="Avenir LT Std 45 Book"/>
        </w:rPr>
        <w:t xml:space="preserve"> their </w:t>
      </w:r>
      <w:r w:rsidR="00670CE2">
        <w:rPr>
          <w:rFonts w:ascii="Avenir LT Std 45 Book" w:hAnsi="Avenir LT Std 45 Book"/>
        </w:rPr>
        <w:t>communities.</w:t>
      </w:r>
    </w:p>
    <w:p w14:paraId="7ECAA6C3" w14:textId="772B958E" w:rsidR="00184D73" w:rsidRDefault="00184D73" w:rsidP="003F6F74">
      <w:pPr>
        <w:rPr>
          <w:rFonts w:ascii="Avenir LT Std 45 Book" w:hAnsi="Avenir LT Std 45 Book"/>
        </w:rPr>
      </w:pPr>
    </w:p>
    <w:p w14:paraId="22673092" w14:textId="12FD9D6A" w:rsidR="00000710" w:rsidRDefault="00000710" w:rsidP="00000710">
      <w:pPr>
        <w:rPr>
          <w:rFonts w:ascii="Avenir LT Std 45 Book" w:hAnsi="Avenir LT Std 45 Book"/>
        </w:rPr>
      </w:pPr>
      <w:r>
        <w:rPr>
          <w:rFonts w:ascii="Avenir LT Std 45 Book" w:hAnsi="Avenir LT Std 45 Book"/>
        </w:rPr>
        <w:t>R</w:t>
      </w:r>
      <w:r w:rsidRPr="003F6F74">
        <w:rPr>
          <w:rFonts w:ascii="Avenir LT Std 45 Book" w:hAnsi="Avenir LT Std 45 Book"/>
        </w:rPr>
        <w:t xml:space="preserve">e-opening </w:t>
      </w:r>
      <w:r w:rsidR="00B63284">
        <w:rPr>
          <w:rFonts w:ascii="Avenir LT Std 45 Book" w:hAnsi="Avenir LT Std 45 Book"/>
        </w:rPr>
        <w:t xml:space="preserve">our buildings </w:t>
      </w:r>
      <w:r>
        <w:rPr>
          <w:rFonts w:ascii="Avenir LT Std 45 Book" w:hAnsi="Avenir LT Std 45 Book"/>
        </w:rPr>
        <w:t xml:space="preserve">to these visitors </w:t>
      </w:r>
      <w:r w:rsidRPr="003F6F74">
        <w:rPr>
          <w:rFonts w:ascii="Avenir LT Std 45 Book" w:hAnsi="Avenir LT Std 45 Book"/>
        </w:rPr>
        <w:t xml:space="preserve">will signal </w:t>
      </w:r>
      <w:r>
        <w:rPr>
          <w:rFonts w:ascii="Avenir LT Std 45 Book" w:hAnsi="Avenir LT Std 45 Book"/>
        </w:rPr>
        <w:t>the beginning of</w:t>
      </w:r>
      <w:r w:rsidRPr="003F6F74">
        <w:rPr>
          <w:rFonts w:ascii="Avenir LT Std 45 Book" w:hAnsi="Avenir LT Std 45 Book"/>
        </w:rPr>
        <w:t xml:space="preserve"> a return </w:t>
      </w:r>
      <w:r>
        <w:rPr>
          <w:rFonts w:ascii="Avenir LT Std 45 Book" w:hAnsi="Avenir LT Std 45 Book"/>
        </w:rPr>
        <w:t xml:space="preserve">to </w:t>
      </w:r>
      <w:r w:rsidRPr="003F6F74">
        <w:rPr>
          <w:rFonts w:ascii="Avenir LT Std 45 Book" w:hAnsi="Avenir LT Std 45 Book"/>
        </w:rPr>
        <w:t xml:space="preserve">normal </w:t>
      </w:r>
      <w:r>
        <w:rPr>
          <w:rFonts w:ascii="Avenir LT Std 45 Book" w:hAnsi="Avenir LT Std 45 Book"/>
        </w:rPr>
        <w:t>in</w:t>
      </w:r>
      <w:r w:rsidRPr="003F6F74">
        <w:rPr>
          <w:rFonts w:ascii="Avenir LT Std 45 Book" w:hAnsi="Avenir LT Std 45 Book"/>
        </w:rPr>
        <w:t xml:space="preserve"> local neighbourhoo</w:t>
      </w:r>
      <w:r>
        <w:rPr>
          <w:rFonts w:ascii="Avenir LT Std 45 Book" w:hAnsi="Avenir LT Std 45 Book"/>
        </w:rPr>
        <w:t>d</w:t>
      </w:r>
      <w:r w:rsidR="00167465">
        <w:rPr>
          <w:rFonts w:ascii="Avenir LT Std 45 Book" w:hAnsi="Avenir LT Std 45 Book"/>
        </w:rPr>
        <w:t>s</w:t>
      </w:r>
      <w:r w:rsidR="00DA6B9F">
        <w:rPr>
          <w:rFonts w:ascii="Avenir LT Std 45 Book" w:hAnsi="Avenir LT Std 45 Book"/>
        </w:rPr>
        <w:t>;</w:t>
      </w:r>
      <w:r w:rsidRPr="003F6F74">
        <w:rPr>
          <w:rFonts w:ascii="Avenir LT Std 45 Book" w:hAnsi="Avenir LT Std 45 Book"/>
        </w:rPr>
        <w:t xml:space="preserve"> help</w:t>
      </w:r>
      <w:r w:rsidR="00DA6B9F">
        <w:rPr>
          <w:rFonts w:ascii="Avenir LT Std 45 Book" w:hAnsi="Avenir LT Std 45 Book"/>
        </w:rPr>
        <w:t>ing</w:t>
      </w:r>
      <w:r w:rsidR="000F3EC5">
        <w:rPr>
          <w:rFonts w:ascii="Avenir LT Std 45 Book" w:hAnsi="Avenir LT Std 45 Book"/>
        </w:rPr>
        <w:t xml:space="preserve"> high streets,</w:t>
      </w:r>
      <w:r w:rsidRPr="003F6F74">
        <w:rPr>
          <w:rFonts w:ascii="Avenir LT Std 45 Book" w:hAnsi="Avenir LT Std 45 Book"/>
        </w:rPr>
        <w:t xml:space="preserve"> shops and community facilities</w:t>
      </w:r>
      <w:r w:rsidR="005D55C9">
        <w:rPr>
          <w:rFonts w:ascii="Avenir LT Std 45 Book" w:hAnsi="Avenir LT Std 45 Book"/>
        </w:rPr>
        <w:t xml:space="preserve"> to recover from the lockdown</w:t>
      </w:r>
      <w:r w:rsidRPr="003F6F74">
        <w:rPr>
          <w:rFonts w:ascii="Avenir LT Std 45 Book" w:hAnsi="Avenir LT Std 45 Book"/>
        </w:rPr>
        <w:t xml:space="preserve">. </w:t>
      </w:r>
      <w:r w:rsidR="006D6E12">
        <w:rPr>
          <w:rFonts w:ascii="Avenir LT Std 45 Book" w:hAnsi="Avenir LT Std 45 Book"/>
        </w:rPr>
        <w:t>Libraries</w:t>
      </w:r>
      <w:r w:rsidR="00C45FFD">
        <w:rPr>
          <w:rFonts w:ascii="Avenir LT Std 45 Book" w:hAnsi="Avenir LT Std 45 Book"/>
        </w:rPr>
        <w:t xml:space="preserve"> also provide</w:t>
      </w:r>
      <w:r w:rsidR="00C45FFD" w:rsidRPr="00C45FFD">
        <w:rPr>
          <w:rFonts w:ascii="Avenir LT Std 45 Book" w:hAnsi="Avenir LT Std 45 Book"/>
        </w:rPr>
        <w:t xml:space="preserve"> </w:t>
      </w:r>
      <w:r w:rsidR="00106A68">
        <w:rPr>
          <w:rFonts w:ascii="Avenir LT Std 45 Book" w:hAnsi="Avenir LT Std 45 Book"/>
        </w:rPr>
        <w:t>computers to</w:t>
      </w:r>
      <w:r w:rsidR="00C45FFD" w:rsidRPr="00C45FFD">
        <w:rPr>
          <w:rFonts w:ascii="Avenir LT Std 45 Book" w:hAnsi="Avenir LT Std 45 Book"/>
        </w:rPr>
        <w:t xml:space="preserve"> access </w:t>
      </w:r>
      <w:r w:rsidR="00106A68">
        <w:rPr>
          <w:rFonts w:ascii="Avenir LT Std 45 Book" w:hAnsi="Avenir LT Std 45 Book"/>
        </w:rPr>
        <w:t>local authority</w:t>
      </w:r>
      <w:r w:rsidR="00C45FFD" w:rsidRPr="00C45FFD">
        <w:rPr>
          <w:rFonts w:ascii="Avenir LT Std 45 Book" w:hAnsi="Avenir LT Std 45 Book"/>
        </w:rPr>
        <w:t xml:space="preserve"> and </w:t>
      </w:r>
      <w:r w:rsidR="00106A68">
        <w:rPr>
          <w:rFonts w:ascii="Avenir LT Std 45 Book" w:hAnsi="Avenir LT Std 45 Book"/>
        </w:rPr>
        <w:t>other</w:t>
      </w:r>
      <w:r w:rsidR="00567A0D">
        <w:rPr>
          <w:rFonts w:ascii="Avenir LT Std 45 Book" w:hAnsi="Avenir LT Std 45 Book"/>
        </w:rPr>
        <w:t xml:space="preserve"> </w:t>
      </w:r>
      <w:r w:rsidR="00106A68">
        <w:rPr>
          <w:rFonts w:ascii="Avenir LT Std 45 Book" w:hAnsi="Avenir LT Std 45 Book"/>
        </w:rPr>
        <w:t>community agencies</w:t>
      </w:r>
      <w:r w:rsidR="00C45FFD" w:rsidRPr="00C45FFD">
        <w:rPr>
          <w:rFonts w:ascii="Avenir LT Std 45 Book" w:hAnsi="Avenir LT Std 45 Book"/>
        </w:rPr>
        <w:t xml:space="preserve"> such as</w:t>
      </w:r>
      <w:r w:rsidR="00106A68">
        <w:rPr>
          <w:rFonts w:ascii="Avenir LT Std 45 Book" w:hAnsi="Avenir LT Std 45 Book"/>
        </w:rPr>
        <w:t xml:space="preserve"> Citizens Advice</w:t>
      </w:r>
      <w:r w:rsidR="006D6E12">
        <w:rPr>
          <w:rFonts w:ascii="Avenir LT Std 45 Book" w:hAnsi="Avenir LT Std 45 Book"/>
        </w:rPr>
        <w:t xml:space="preserve"> as well as support </w:t>
      </w:r>
      <w:r w:rsidR="00832143">
        <w:rPr>
          <w:rFonts w:ascii="Avenir LT Std 45 Book" w:hAnsi="Avenir LT Std 45 Book"/>
        </w:rPr>
        <w:t xml:space="preserve">for those who aren’t comfortable </w:t>
      </w:r>
      <w:r w:rsidR="00BE04B1">
        <w:rPr>
          <w:rFonts w:ascii="Avenir LT Std 45 Book" w:hAnsi="Avenir LT Std 45 Book"/>
        </w:rPr>
        <w:t>with IT</w:t>
      </w:r>
      <w:r w:rsidR="00106A68">
        <w:rPr>
          <w:rFonts w:ascii="Avenir LT Std 45 Book" w:hAnsi="Avenir LT Std 45 Book"/>
        </w:rPr>
        <w:t>.</w:t>
      </w:r>
      <w:r w:rsidR="00C45FFD" w:rsidRPr="00C45FFD">
        <w:rPr>
          <w:rFonts w:ascii="Avenir LT Std 45 Book" w:hAnsi="Avenir LT Std 45 Book"/>
        </w:rPr>
        <w:t xml:space="preserve"> </w:t>
      </w:r>
      <w:r w:rsidR="00DA6B9F">
        <w:rPr>
          <w:rFonts w:ascii="Avenir LT Std 45 Book" w:hAnsi="Avenir LT Std 45 Book"/>
        </w:rPr>
        <w:t xml:space="preserve">But </w:t>
      </w:r>
      <w:r w:rsidR="00451D42">
        <w:rPr>
          <w:rFonts w:ascii="Avenir LT Std 45 Book" w:hAnsi="Avenir LT Std 45 Book"/>
        </w:rPr>
        <w:t xml:space="preserve">as a </w:t>
      </w:r>
      <w:r w:rsidR="0026176F">
        <w:rPr>
          <w:rFonts w:ascii="Avenir LT Std 45 Book" w:hAnsi="Avenir LT Std 45 Book"/>
        </w:rPr>
        <w:t>driver for inclusion, c</w:t>
      </w:r>
      <w:r w:rsidR="006C0A11">
        <w:rPr>
          <w:rFonts w:ascii="Avenir LT Std 45 Book" w:hAnsi="Avenir LT Std 45 Book"/>
        </w:rPr>
        <w:t xml:space="preserve">ommunity cohesion </w:t>
      </w:r>
      <w:r w:rsidR="00451D42" w:rsidRPr="006F746F">
        <w:rPr>
          <w:rFonts w:ascii="Avenir LT Std 45 Book" w:hAnsi="Avenir LT Std 45 Book"/>
        </w:rPr>
        <w:t>and social mobility</w:t>
      </w:r>
      <w:r w:rsidR="006C0A11">
        <w:rPr>
          <w:rFonts w:ascii="Avenir LT Std 45 Book" w:hAnsi="Avenir LT Std 45 Book"/>
        </w:rPr>
        <w:t xml:space="preserve">, </w:t>
      </w:r>
      <w:r w:rsidR="00DA6B9F">
        <w:rPr>
          <w:rFonts w:ascii="Avenir LT Std 45 Book" w:hAnsi="Avenir LT Std 45 Book"/>
        </w:rPr>
        <w:t xml:space="preserve">libraries offer </w:t>
      </w:r>
      <w:r w:rsidR="001F55B3">
        <w:rPr>
          <w:rFonts w:ascii="Avenir LT Std 45 Book" w:hAnsi="Avenir LT Std 45 Book"/>
        </w:rPr>
        <w:t>far</w:t>
      </w:r>
      <w:r w:rsidR="00DA6B9F">
        <w:rPr>
          <w:rFonts w:ascii="Avenir LT Std 45 Book" w:hAnsi="Avenir LT Std 45 Book"/>
        </w:rPr>
        <w:t xml:space="preserve"> more</w:t>
      </w:r>
      <w:r w:rsidR="006C0A11">
        <w:rPr>
          <w:rFonts w:ascii="Avenir LT Std 45 Book" w:hAnsi="Avenir LT Std 45 Book"/>
        </w:rPr>
        <w:t>.</w:t>
      </w:r>
    </w:p>
    <w:p w14:paraId="2B9D5FEB" w14:textId="77777777" w:rsidR="00CF15ED" w:rsidRPr="003F6F74" w:rsidRDefault="00CF15ED" w:rsidP="00000710">
      <w:pPr>
        <w:rPr>
          <w:rFonts w:ascii="Avenir LT Std 45 Book" w:hAnsi="Avenir LT Std 45 Book"/>
        </w:rPr>
      </w:pPr>
    </w:p>
    <w:p w14:paraId="0ACBC307" w14:textId="77777777" w:rsidR="002410D8" w:rsidRPr="002410D8" w:rsidRDefault="00000710" w:rsidP="009D7EEA">
      <w:pPr>
        <w:ind w:left="720"/>
        <w:rPr>
          <w:rFonts w:ascii="Avenir LT Std 55 Roman" w:hAnsi="Avenir LT Std 55 Roman"/>
          <w:i/>
          <w:iCs/>
        </w:rPr>
      </w:pPr>
      <w:r w:rsidRPr="002410D8">
        <w:rPr>
          <w:rFonts w:ascii="Avenir LT Std 55 Roman" w:hAnsi="Avenir LT Std 55 Roman"/>
          <w:i/>
          <w:iCs/>
          <w:color w:val="B8454F" w:themeColor="accent5"/>
        </w:rPr>
        <w:t>The physical library space is vital for effectively meeting the needs of the most disad</w:t>
      </w:r>
      <w:r w:rsidR="005D55C9" w:rsidRPr="002410D8">
        <w:rPr>
          <w:rFonts w:ascii="Avenir LT Std 55 Roman" w:hAnsi="Avenir LT Std 55 Roman"/>
          <w:i/>
          <w:iCs/>
          <w:color w:val="B8454F" w:themeColor="accent5"/>
        </w:rPr>
        <w:t>v</w:t>
      </w:r>
      <w:r w:rsidRPr="002410D8">
        <w:rPr>
          <w:rFonts w:ascii="Avenir LT Std 55 Roman" w:hAnsi="Avenir LT Std 55 Roman"/>
          <w:i/>
          <w:iCs/>
          <w:color w:val="B8454F" w:themeColor="accent5"/>
        </w:rPr>
        <w:t xml:space="preserve">antaged and isolated in our communities. </w:t>
      </w:r>
    </w:p>
    <w:p w14:paraId="5D88631E" w14:textId="77777777" w:rsidR="002410D8" w:rsidRDefault="002410D8" w:rsidP="00000710">
      <w:pPr>
        <w:rPr>
          <w:rFonts w:ascii="Avenir LT Std 45 Book" w:hAnsi="Avenir LT Std 45 Book"/>
        </w:rPr>
      </w:pPr>
    </w:p>
    <w:p w14:paraId="2EDE0921" w14:textId="51C8E646" w:rsidR="00A56AC0" w:rsidRDefault="00D33431" w:rsidP="00A56AC0">
      <w:pPr>
        <w:rPr>
          <w:rFonts w:ascii="Avenir LT Std 45 Book" w:hAnsi="Avenir LT Std 45 Book"/>
        </w:rPr>
      </w:pPr>
      <w:r>
        <w:rPr>
          <w:rFonts w:ascii="Avenir LT Std 45 Book" w:hAnsi="Avenir LT Std 45 Book"/>
        </w:rPr>
        <w:t>Through our Universal Library Offers, l</w:t>
      </w:r>
      <w:r w:rsidR="00BD4DDE">
        <w:rPr>
          <w:rFonts w:ascii="Avenir LT Std 45 Book" w:hAnsi="Avenir LT Std 45 Book"/>
        </w:rPr>
        <w:t xml:space="preserve">ibraries promote </w:t>
      </w:r>
      <w:r w:rsidR="000F7A5F">
        <w:rPr>
          <w:rFonts w:ascii="Avenir LT Std 45 Book" w:hAnsi="Avenir LT Std 45 Book"/>
        </w:rPr>
        <w:t xml:space="preserve">access to </w:t>
      </w:r>
      <w:r w:rsidR="00BD4DDE">
        <w:rPr>
          <w:rFonts w:ascii="Avenir LT Std 45 Book" w:hAnsi="Avenir LT Std 45 Book"/>
        </w:rPr>
        <w:t xml:space="preserve">reading, </w:t>
      </w:r>
      <w:r w:rsidR="0091042B">
        <w:rPr>
          <w:rFonts w:ascii="Avenir LT Std 45 Book" w:hAnsi="Avenir LT Std 45 Book"/>
        </w:rPr>
        <w:t>training</w:t>
      </w:r>
      <w:r w:rsidR="006E0EC2">
        <w:rPr>
          <w:rFonts w:ascii="Avenir LT Std 45 Book" w:hAnsi="Avenir LT Std 45 Book"/>
        </w:rPr>
        <w:t>,</w:t>
      </w:r>
      <w:r>
        <w:rPr>
          <w:rFonts w:ascii="Avenir LT Std 45 Book" w:hAnsi="Avenir LT Std 45 Book"/>
        </w:rPr>
        <w:t xml:space="preserve"> </w:t>
      </w:r>
      <w:r w:rsidR="0091042B">
        <w:rPr>
          <w:rFonts w:ascii="Avenir LT Std 45 Book" w:hAnsi="Avenir LT Std 45 Book"/>
        </w:rPr>
        <w:t xml:space="preserve">digital skills, </w:t>
      </w:r>
      <w:r>
        <w:rPr>
          <w:rFonts w:ascii="Avenir LT Std 45 Book" w:hAnsi="Avenir LT Std 45 Book"/>
        </w:rPr>
        <w:t>trusted</w:t>
      </w:r>
      <w:r w:rsidR="00BD4DDE">
        <w:rPr>
          <w:rFonts w:ascii="Avenir LT Std 45 Book" w:hAnsi="Avenir LT Std 45 Book"/>
        </w:rPr>
        <w:t xml:space="preserve"> informatio</w:t>
      </w:r>
      <w:r>
        <w:rPr>
          <w:rFonts w:ascii="Avenir LT Std 45 Book" w:hAnsi="Avenir LT Std 45 Book"/>
        </w:rPr>
        <w:t>n</w:t>
      </w:r>
      <w:r w:rsidR="006E0EC2">
        <w:rPr>
          <w:rFonts w:ascii="Avenir LT Std 45 Book" w:hAnsi="Avenir LT Std 45 Book"/>
        </w:rPr>
        <w:t xml:space="preserve"> and </w:t>
      </w:r>
      <w:r w:rsidR="000F7A5F">
        <w:rPr>
          <w:rFonts w:ascii="Avenir LT Std 45 Book" w:hAnsi="Avenir LT Std 45 Book"/>
        </w:rPr>
        <w:t>cultural experiences</w:t>
      </w:r>
      <w:r>
        <w:rPr>
          <w:rFonts w:ascii="Avenir LT Std 45 Book" w:hAnsi="Avenir LT Std 45 Book"/>
        </w:rPr>
        <w:t xml:space="preserve"> </w:t>
      </w:r>
      <w:r w:rsidR="00DC4255">
        <w:rPr>
          <w:rFonts w:ascii="Avenir LT Std 45 Book" w:hAnsi="Avenir LT Std 45 Book"/>
        </w:rPr>
        <w:t>to people a</w:t>
      </w:r>
      <w:r w:rsidR="00400919">
        <w:rPr>
          <w:rFonts w:ascii="Avenir LT Std 45 Book" w:hAnsi="Avenir LT Std 45 Book"/>
        </w:rPr>
        <w:t>t</w:t>
      </w:r>
      <w:r w:rsidR="00DC4255">
        <w:rPr>
          <w:rFonts w:ascii="Avenir LT Std 45 Book" w:hAnsi="Avenir LT Std 45 Book"/>
        </w:rPr>
        <w:t xml:space="preserve"> every stage of their lives. </w:t>
      </w:r>
      <w:r w:rsidR="00333023">
        <w:rPr>
          <w:rFonts w:ascii="Avenir LT Std 45 Book" w:hAnsi="Avenir LT Std 45 Book"/>
        </w:rPr>
        <w:t xml:space="preserve">We’ve identified five key areas </w:t>
      </w:r>
      <w:r w:rsidR="00A84B5A">
        <w:rPr>
          <w:rFonts w:ascii="Avenir LT Std 45 Book" w:hAnsi="Avenir LT Std 45 Book"/>
        </w:rPr>
        <w:t xml:space="preserve">where libraries can play a central role in meeting the needs of </w:t>
      </w:r>
      <w:r w:rsidR="00154E20">
        <w:rPr>
          <w:rFonts w:ascii="Avenir LT Std 45 Book" w:hAnsi="Avenir LT Std 45 Book"/>
        </w:rPr>
        <w:t xml:space="preserve">individuals and </w:t>
      </w:r>
      <w:r w:rsidR="00A84B5A">
        <w:rPr>
          <w:rFonts w:ascii="Avenir LT Std 45 Book" w:hAnsi="Avenir LT Std 45 Book"/>
        </w:rPr>
        <w:t xml:space="preserve">communities </w:t>
      </w:r>
      <w:r w:rsidR="00632CA6">
        <w:rPr>
          <w:rFonts w:ascii="Avenir LT Std 45 Book" w:hAnsi="Avenir LT Std 45 Book"/>
        </w:rPr>
        <w:t>who may be</w:t>
      </w:r>
      <w:r w:rsidR="00A84B5A">
        <w:rPr>
          <w:rFonts w:ascii="Avenir LT Std 45 Book" w:hAnsi="Avenir LT Std 45 Book"/>
        </w:rPr>
        <w:t xml:space="preserve"> struggl</w:t>
      </w:r>
      <w:r w:rsidR="00632CA6">
        <w:rPr>
          <w:rFonts w:ascii="Avenir LT Std 45 Book" w:hAnsi="Avenir LT Std 45 Book"/>
        </w:rPr>
        <w:t xml:space="preserve">ing to overcome </w:t>
      </w:r>
      <w:r w:rsidR="00A84B5A">
        <w:rPr>
          <w:rFonts w:ascii="Avenir LT Std 45 Book" w:hAnsi="Avenir LT Std 45 Book"/>
        </w:rPr>
        <w:t xml:space="preserve">the effects of the Covid-19 crisis. </w:t>
      </w:r>
      <w:r w:rsidR="0063071C">
        <w:rPr>
          <w:rFonts w:ascii="Avenir LT Std 45 Book" w:hAnsi="Avenir LT Std 45 Book"/>
        </w:rPr>
        <w:t>These are</w:t>
      </w:r>
      <w:r w:rsidR="00632CA6">
        <w:rPr>
          <w:rFonts w:ascii="Avenir LT Std 45 Book" w:hAnsi="Avenir LT Std 45 Book"/>
        </w:rPr>
        <w:t xml:space="preserve">: </w:t>
      </w:r>
    </w:p>
    <w:p w14:paraId="7FF9BDA6" w14:textId="77777777" w:rsidR="00A56AC0" w:rsidRDefault="00A56AC0" w:rsidP="00A56AC0">
      <w:pPr>
        <w:rPr>
          <w:rFonts w:ascii="Avenir LT Std 45 Book" w:hAnsi="Avenir LT Std 45 Book"/>
        </w:rPr>
      </w:pPr>
    </w:p>
    <w:p w14:paraId="7B036D7E" w14:textId="7E57F1D1" w:rsidR="00A56AC0" w:rsidRPr="009D79AB" w:rsidRDefault="00A56AC0" w:rsidP="00EF04A5">
      <w:pPr>
        <w:pStyle w:val="ListParagraph"/>
        <w:numPr>
          <w:ilvl w:val="0"/>
          <w:numId w:val="21"/>
        </w:numPr>
        <w:rPr>
          <w:rFonts w:ascii="Avenir LT Std 45 Book" w:hAnsi="Avenir LT Std 45 Book"/>
          <w:color w:val="B8454F" w:themeColor="accent5"/>
        </w:rPr>
      </w:pPr>
      <w:r w:rsidRPr="009D79AB">
        <w:rPr>
          <w:rFonts w:ascii="Avenir LT Std 45 Book" w:hAnsi="Avenir LT Std 45 Book"/>
          <w:color w:val="B8454F" w:themeColor="accent5"/>
        </w:rPr>
        <w:t xml:space="preserve">Economic recovery with </w:t>
      </w:r>
      <w:r w:rsidR="004A3931" w:rsidRPr="009D79AB">
        <w:rPr>
          <w:rFonts w:ascii="Avenir LT Std 45 Book" w:hAnsi="Avenir LT Std 45 Book"/>
          <w:color w:val="B8454F" w:themeColor="accent5"/>
        </w:rPr>
        <w:t>help and training</w:t>
      </w:r>
      <w:r w:rsidRPr="009D79AB">
        <w:rPr>
          <w:rFonts w:ascii="Avenir LT Std 45 Book" w:hAnsi="Avenir LT Std 45 Book"/>
          <w:color w:val="B8454F" w:themeColor="accent5"/>
        </w:rPr>
        <w:t xml:space="preserve"> for job seekers and entrepreneurs</w:t>
      </w:r>
    </w:p>
    <w:p w14:paraId="54473C58" w14:textId="7FE3E7FF" w:rsidR="004A3931" w:rsidRPr="009D79AB" w:rsidRDefault="00A56AC0" w:rsidP="00CC4776">
      <w:pPr>
        <w:pStyle w:val="ListParagraph"/>
        <w:numPr>
          <w:ilvl w:val="0"/>
          <w:numId w:val="21"/>
        </w:numPr>
        <w:rPr>
          <w:rFonts w:ascii="Avenir LT Std 45 Book" w:hAnsi="Avenir LT Std 45 Book"/>
          <w:color w:val="B8454F" w:themeColor="accent5"/>
        </w:rPr>
      </w:pPr>
      <w:r w:rsidRPr="009D79AB">
        <w:rPr>
          <w:rFonts w:ascii="Avenir LT Std 45 Book" w:hAnsi="Avenir LT Std 45 Book"/>
          <w:color w:val="B8454F" w:themeColor="accent5"/>
        </w:rPr>
        <w:t>Education support for children</w:t>
      </w:r>
      <w:r w:rsidR="0025617D" w:rsidRPr="009D79AB">
        <w:rPr>
          <w:rFonts w:ascii="Avenir LT Std 45 Book" w:hAnsi="Avenir LT Std 45 Book"/>
          <w:color w:val="B8454F" w:themeColor="accent5"/>
        </w:rPr>
        <w:t xml:space="preserve"> and SEND s</w:t>
      </w:r>
      <w:r w:rsidR="00230921" w:rsidRPr="009D79AB">
        <w:rPr>
          <w:rFonts w:ascii="Avenir LT Std 45 Book" w:hAnsi="Avenir LT Std 45 Book"/>
          <w:color w:val="B8454F" w:themeColor="accent5"/>
        </w:rPr>
        <w:t>tudents</w:t>
      </w:r>
      <w:r w:rsidRPr="009D79AB">
        <w:rPr>
          <w:rFonts w:ascii="Avenir LT Std 45 Book" w:hAnsi="Avenir LT Std 45 Book"/>
          <w:color w:val="B8454F" w:themeColor="accent5"/>
        </w:rPr>
        <w:t xml:space="preserve"> who struggled to learn at home </w:t>
      </w:r>
    </w:p>
    <w:p w14:paraId="5FA0537D" w14:textId="77777777" w:rsidR="00D2318A" w:rsidRPr="009D79AB" w:rsidRDefault="00A56AC0" w:rsidP="00A56AC0">
      <w:pPr>
        <w:pStyle w:val="ListParagraph"/>
        <w:numPr>
          <w:ilvl w:val="0"/>
          <w:numId w:val="21"/>
        </w:numPr>
        <w:rPr>
          <w:rFonts w:ascii="Avenir LT Std 45 Book" w:hAnsi="Avenir LT Std 45 Book"/>
          <w:color w:val="B8454F" w:themeColor="accent5"/>
        </w:rPr>
      </w:pPr>
      <w:r w:rsidRPr="009D79AB">
        <w:rPr>
          <w:rFonts w:ascii="Avenir LT Std 45 Book" w:hAnsi="Avenir LT Std 45 Book"/>
          <w:color w:val="B8454F" w:themeColor="accent5"/>
        </w:rPr>
        <w:t>Isolation mitigation</w:t>
      </w:r>
      <w:r w:rsidR="004A3931" w:rsidRPr="009D79AB">
        <w:rPr>
          <w:rFonts w:ascii="Avenir LT Std 45 Book" w:hAnsi="Avenir LT Std 45 Book"/>
          <w:color w:val="B8454F" w:themeColor="accent5"/>
        </w:rPr>
        <w:t xml:space="preserve"> for vulnerable groups and to help people to reconnect locally</w:t>
      </w:r>
    </w:p>
    <w:p w14:paraId="209687D2" w14:textId="46A9D9C0" w:rsidR="009A66F4" w:rsidRPr="009D79AB" w:rsidRDefault="00D2318A" w:rsidP="006A5BA3">
      <w:pPr>
        <w:pStyle w:val="ListParagraph"/>
        <w:numPr>
          <w:ilvl w:val="0"/>
          <w:numId w:val="21"/>
        </w:numPr>
        <w:rPr>
          <w:rFonts w:ascii="Avenir LT Std 45 Book" w:hAnsi="Avenir LT Std 45 Book"/>
          <w:color w:val="B8454F" w:themeColor="accent5"/>
        </w:rPr>
      </w:pPr>
      <w:r w:rsidRPr="009D79AB">
        <w:rPr>
          <w:rFonts w:ascii="Avenir LT Std 45 Book" w:hAnsi="Avenir LT Std 45 Book"/>
          <w:color w:val="B8454F" w:themeColor="accent5"/>
        </w:rPr>
        <w:t>D</w:t>
      </w:r>
      <w:r w:rsidR="00A56AC0" w:rsidRPr="009D79AB">
        <w:rPr>
          <w:rFonts w:ascii="Avenir LT Std 45 Book" w:hAnsi="Avenir LT Std 45 Book"/>
          <w:color w:val="B8454F" w:themeColor="accent5"/>
        </w:rPr>
        <w:t>igital inclusion</w:t>
      </w:r>
      <w:r w:rsidRPr="009D79AB">
        <w:rPr>
          <w:rFonts w:ascii="Avenir LT Std 45 Book" w:hAnsi="Avenir LT Std 45 Book"/>
          <w:color w:val="B8454F" w:themeColor="accent5"/>
        </w:rPr>
        <w:t xml:space="preserve"> for residents w</w:t>
      </w:r>
      <w:r w:rsidR="00770BF0" w:rsidRPr="009D79AB">
        <w:rPr>
          <w:rFonts w:ascii="Avenir LT Std 45 Book" w:hAnsi="Avenir LT Std 45 Book"/>
          <w:color w:val="B8454F" w:themeColor="accent5"/>
        </w:rPr>
        <w:t xml:space="preserve">ho lack </w:t>
      </w:r>
      <w:r w:rsidRPr="009D79AB">
        <w:rPr>
          <w:rFonts w:ascii="Avenir LT Std 45 Book" w:hAnsi="Avenir LT Std 45 Book"/>
          <w:color w:val="B8454F" w:themeColor="accent5"/>
        </w:rPr>
        <w:t xml:space="preserve">IT skills or </w:t>
      </w:r>
      <w:r w:rsidR="009A66F4" w:rsidRPr="009D79AB">
        <w:rPr>
          <w:rFonts w:ascii="Avenir LT Std 45 Book" w:hAnsi="Avenir LT Std 45 Book"/>
          <w:color w:val="B8454F" w:themeColor="accent5"/>
        </w:rPr>
        <w:t xml:space="preserve">have </w:t>
      </w:r>
      <w:r w:rsidRPr="009D79AB">
        <w:rPr>
          <w:rFonts w:ascii="Avenir LT Std 45 Book" w:hAnsi="Avenir LT Std 45 Book"/>
          <w:color w:val="B8454F" w:themeColor="accent5"/>
        </w:rPr>
        <w:t>no access to the Interne</w:t>
      </w:r>
      <w:r w:rsidR="00B520AA" w:rsidRPr="009D79AB">
        <w:rPr>
          <w:rFonts w:ascii="Avenir LT Std 45 Book" w:hAnsi="Avenir LT Std 45 Book"/>
          <w:color w:val="B8454F" w:themeColor="accent5"/>
        </w:rPr>
        <w:t>t</w:t>
      </w:r>
    </w:p>
    <w:p w14:paraId="4A890820" w14:textId="2F0451C6" w:rsidR="001B57A4" w:rsidRPr="009D79AB" w:rsidRDefault="009A66F4" w:rsidP="006A5BA3">
      <w:pPr>
        <w:pStyle w:val="ListParagraph"/>
        <w:numPr>
          <w:ilvl w:val="0"/>
          <w:numId w:val="21"/>
        </w:numPr>
        <w:rPr>
          <w:rFonts w:ascii="Avenir LT Std 45 Book" w:hAnsi="Avenir LT Std 45 Book"/>
          <w:color w:val="B8454F" w:themeColor="accent5"/>
        </w:rPr>
      </w:pPr>
      <w:r w:rsidRPr="009D79AB">
        <w:rPr>
          <w:rFonts w:ascii="Avenir LT Std 45 Book" w:hAnsi="Avenir LT Std 45 Book"/>
          <w:color w:val="B8454F" w:themeColor="accent5"/>
        </w:rPr>
        <w:t>C</w:t>
      </w:r>
      <w:r w:rsidR="00A56AC0" w:rsidRPr="009D79AB">
        <w:rPr>
          <w:rFonts w:ascii="Avenir LT Std 45 Book" w:hAnsi="Avenir LT Std 45 Book"/>
          <w:color w:val="B8454F" w:themeColor="accent5"/>
        </w:rPr>
        <w:t xml:space="preserve">ultural </w:t>
      </w:r>
      <w:r w:rsidR="00511169">
        <w:rPr>
          <w:rFonts w:ascii="Avenir LT Std 45 Book" w:hAnsi="Avenir LT Std 45 Book"/>
          <w:color w:val="B8454F" w:themeColor="accent5"/>
        </w:rPr>
        <w:t>partnership</w:t>
      </w:r>
      <w:r w:rsidR="00C5151A" w:rsidRPr="009D79AB">
        <w:rPr>
          <w:color w:val="B8454F" w:themeColor="accent5"/>
        </w:rPr>
        <w:t xml:space="preserve"> </w:t>
      </w:r>
      <w:r w:rsidR="00511169">
        <w:rPr>
          <w:rFonts w:ascii="Avenir LT Std 45 Book" w:hAnsi="Avenir LT Std 45 Book"/>
          <w:color w:val="B8454F" w:themeColor="accent5"/>
        </w:rPr>
        <w:t>to help</w:t>
      </w:r>
      <w:r w:rsidR="00C5151A" w:rsidRPr="009D79AB">
        <w:rPr>
          <w:rFonts w:ascii="Avenir LT Std 45 Book" w:hAnsi="Avenir LT Std 45 Book"/>
          <w:color w:val="B8454F" w:themeColor="accent5"/>
        </w:rPr>
        <w:t xml:space="preserve"> local artists and arts organisations to </w:t>
      </w:r>
      <w:r w:rsidR="00511169">
        <w:rPr>
          <w:rFonts w:ascii="Avenir LT Std 45 Book" w:hAnsi="Avenir LT Std 45 Book"/>
          <w:color w:val="B8454F" w:themeColor="accent5"/>
        </w:rPr>
        <w:t>continue their work</w:t>
      </w:r>
      <w:r w:rsidR="00C5151A" w:rsidRPr="009D79AB">
        <w:rPr>
          <w:rFonts w:ascii="Avenir LT Std 45 Book" w:hAnsi="Avenir LT Std 45 Book"/>
          <w:color w:val="B8454F" w:themeColor="accent5"/>
        </w:rPr>
        <w:t>.</w:t>
      </w:r>
    </w:p>
    <w:p w14:paraId="38CC9129" w14:textId="77777777" w:rsidR="001B57A4" w:rsidRDefault="001B57A4" w:rsidP="00000710">
      <w:pPr>
        <w:rPr>
          <w:rFonts w:ascii="Avenir LT Std 45 Book" w:hAnsi="Avenir LT Std 45 Book"/>
        </w:rPr>
      </w:pPr>
    </w:p>
    <w:p w14:paraId="1FF6BB0A" w14:textId="0D196B40" w:rsidR="00B152B9" w:rsidRDefault="00CC2A2A" w:rsidP="00D4593B">
      <w:pPr>
        <w:rPr>
          <w:rFonts w:ascii="Avenir LT Std 45 Book" w:hAnsi="Avenir LT Std 45 Book"/>
        </w:rPr>
      </w:pPr>
      <w:r>
        <w:rPr>
          <w:rFonts w:ascii="Avenir LT Std 45 Book" w:hAnsi="Avenir LT Std 45 Book"/>
        </w:rPr>
        <w:t>We</w:t>
      </w:r>
      <w:r w:rsidR="008C32BB">
        <w:rPr>
          <w:rFonts w:ascii="Avenir LT Std 45 Book" w:hAnsi="Avenir LT Std 45 Book"/>
        </w:rPr>
        <w:t>,</w:t>
      </w:r>
      <w:r>
        <w:rPr>
          <w:rFonts w:ascii="Avenir LT Std 45 Book" w:hAnsi="Avenir LT Std 45 Book"/>
        </w:rPr>
        <w:t xml:space="preserve"> of course</w:t>
      </w:r>
      <w:r w:rsidR="008C32BB">
        <w:rPr>
          <w:rFonts w:ascii="Avenir LT Std 45 Book" w:hAnsi="Avenir LT Std 45 Book"/>
        </w:rPr>
        <w:t>,</w:t>
      </w:r>
      <w:r>
        <w:rPr>
          <w:rFonts w:ascii="Avenir LT Std 45 Book" w:hAnsi="Avenir LT Std 45 Book"/>
        </w:rPr>
        <w:t xml:space="preserve"> recognise the </w:t>
      </w:r>
      <w:r w:rsidR="007A6379">
        <w:rPr>
          <w:rFonts w:ascii="Avenir LT Std 45 Book" w:hAnsi="Avenir LT Std 45 Book"/>
        </w:rPr>
        <w:t>unprecedented</w:t>
      </w:r>
      <w:r w:rsidR="005E2165">
        <w:rPr>
          <w:rFonts w:ascii="Avenir LT Std 45 Book" w:hAnsi="Avenir LT Std 45 Book"/>
        </w:rPr>
        <w:t xml:space="preserve"> financial</w:t>
      </w:r>
      <w:r>
        <w:rPr>
          <w:rFonts w:ascii="Avenir LT Std 45 Book" w:hAnsi="Avenir LT Std 45 Book"/>
        </w:rPr>
        <w:t xml:space="preserve"> situation that most local authorities are facing </w:t>
      </w:r>
      <w:r w:rsidR="005E2165">
        <w:rPr>
          <w:rFonts w:ascii="Avenir LT Std 45 Book" w:hAnsi="Avenir LT Std 45 Book"/>
        </w:rPr>
        <w:t>in the wake of this crisis</w:t>
      </w:r>
      <w:r w:rsidR="00C76618">
        <w:rPr>
          <w:rFonts w:ascii="Avenir LT Std 45 Book" w:hAnsi="Avenir LT Std 45 Book"/>
        </w:rPr>
        <w:t>, particularly in</w:t>
      </w:r>
      <w:r w:rsidR="002175F9">
        <w:rPr>
          <w:rFonts w:ascii="Avenir LT Std 45 Book" w:hAnsi="Avenir LT Std 45 Book"/>
        </w:rPr>
        <w:t xml:space="preserve"> </w:t>
      </w:r>
      <w:r w:rsidR="00C76618">
        <w:rPr>
          <w:rFonts w:ascii="Avenir LT Std 45 Book" w:hAnsi="Avenir LT Std 45 Book"/>
        </w:rPr>
        <w:t xml:space="preserve">the most deprived areas of the UK. </w:t>
      </w:r>
      <w:r w:rsidR="00F06670">
        <w:rPr>
          <w:rFonts w:ascii="Avenir LT Std 45 Book" w:hAnsi="Avenir LT Std 45 Book"/>
        </w:rPr>
        <w:t xml:space="preserve">However, </w:t>
      </w:r>
      <w:r w:rsidR="00C875AB">
        <w:rPr>
          <w:rFonts w:ascii="Avenir LT Std 45 Book" w:hAnsi="Avenir LT Std 45 Book"/>
        </w:rPr>
        <w:t>communities need libraries to recover. T</w:t>
      </w:r>
      <w:r w:rsidR="004F061B">
        <w:rPr>
          <w:rFonts w:ascii="Avenir LT Std 45 Book" w:hAnsi="Avenir LT Std 45 Book"/>
        </w:rPr>
        <w:t xml:space="preserve">hey </w:t>
      </w:r>
      <w:r w:rsidR="00695E44">
        <w:rPr>
          <w:rFonts w:ascii="Avenir LT Std 45 Book" w:hAnsi="Avenir LT Std 45 Book"/>
        </w:rPr>
        <w:t xml:space="preserve">deliver </w:t>
      </w:r>
      <w:r w:rsidR="0066200D">
        <w:rPr>
          <w:rFonts w:ascii="Avenir LT Std 45 Book" w:hAnsi="Avenir LT Std 45 Book"/>
        </w:rPr>
        <w:t>tangible benefits to the local economy</w:t>
      </w:r>
      <w:r w:rsidR="00D8028A">
        <w:rPr>
          <w:rFonts w:ascii="Avenir LT Std 45 Book" w:hAnsi="Avenir LT Std 45 Book"/>
        </w:rPr>
        <w:t xml:space="preserve">, </w:t>
      </w:r>
      <w:r w:rsidR="00877037">
        <w:rPr>
          <w:rFonts w:ascii="Avenir LT Std 45 Book" w:hAnsi="Avenir LT Std 45 Book"/>
        </w:rPr>
        <w:t>educational outcomes</w:t>
      </w:r>
      <w:r w:rsidR="0066200D">
        <w:rPr>
          <w:rFonts w:ascii="Avenir LT Std 45 Book" w:hAnsi="Avenir LT Std 45 Book"/>
        </w:rPr>
        <w:t xml:space="preserve"> and </w:t>
      </w:r>
      <w:r w:rsidR="00D8028A">
        <w:rPr>
          <w:rFonts w:ascii="Avenir LT Std 45 Book" w:hAnsi="Avenir LT Std 45 Book"/>
        </w:rPr>
        <w:t xml:space="preserve">the </w:t>
      </w:r>
      <w:r w:rsidR="00692961">
        <w:rPr>
          <w:rFonts w:ascii="Avenir LT Std 45 Book" w:hAnsi="Avenir LT Std 45 Book"/>
        </w:rPr>
        <w:t xml:space="preserve">health and wellbeing of </w:t>
      </w:r>
      <w:r w:rsidR="005F0B8C">
        <w:rPr>
          <w:rFonts w:ascii="Avenir LT Std 45 Book" w:hAnsi="Avenir LT Std 45 Book"/>
        </w:rPr>
        <w:t xml:space="preserve">all in </w:t>
      </w:r>
      <w:r w:rsidR="00692961">
        <w:rPr>
          <w:rFonts w:ascii="Avenir LT Std 45 Book" w:hAnsi="Avenir LT Std 45 Book"/>
        </w:rPr>
        <w:t>our communities</w:t>
      </w:r>
      <w:r w:rsidR="00DB46FC">
        <w:rPr>
          <w:rFonts w:ascii="Avenir LT Std 45 Book" w:hAnsi="Avenir LT Std 45 Book"/>
        </w:rPr>
        <w:t xml:space="preserve"> and especially the most vulnerable</w:t>
      </w:r>
      <w:r w:rsidR="00777EBE">
        <w:rPr>
          <w:rFonts w:ascii="Avenir LT Std 45 Book" w:hAnsi="Avenir LT Std 45 Book"/>
        </w:rPr>
        <w:t xml:space="preserve">. </w:t>
      </w:r>
      <w:r w:rsidR="00017A7E">
        <w:rPr>
          <w:rFonts w:ascii="Avenir LT Std 45 Book" w:hAnsi="Avenir LT Std 45 Book"/>
        </w:rPr>
        <w:t xml:space="preserve">Libraries </w:t>
      </w:r>
      <w:r w:rsidR="006E4491">
        <w:rPr>
          <w:rFonts w:ascii="Avenir LT Std 45 Book" w:hAnsi="Avenir LT Std 45 Book"/>
        </w:rPr>
        <w:t xml:space="preserve">are </w:t>
      </w:r>
      <w:r w:rsidR="002724F8">
        <w:rPr>
          <w:rFonts w:ascii="Avenir LT Std 45 Book" w:hAnsi="Avenir LT Std 45 Book"/>
        </w:rPr>
        <w:t>needed</w:t>
      </w:r>
      <w:r w:rsidR="006E4491">
        <w:rPr>
          <w:rFonts w:ascii="Avenir LT Std 45 Book" w:hAnsi="Avenir LT Std 45 Book"/>
        </w:rPr>
        <w:t xml:space="preserve"> now </w:t>
      </w:r>
      <w:r w:rsidR="002724F8">
        <w:rPr>
          <w:rFonts w:ascii="Avenir LT Std 45 Book" w:hAnsi="Avenir LT Std 45 Book"/>
        </w:rPr>
        <w:t xml:space="preserve">more </w:t>
      </w:r>
      <w:r w:rsidR="006E4491">
        <w:rPr>
          <w:rFonts w:ascii="Avenir LT Std 45 Book" w:hAnsi="Avenir LT Std 45 Book"/>
        </w:rPr>
        <w:t>than ever.</w:t>
      </w:r>
    </w:p>
    <w:p w14:paraId="56EBB1EA" w14:textId="4B2A1FDB" w:rsidR="006B33A9" w:rsidRDefault="00497508" w:rsidP="00D4593B">
      <w:pPr>
        <w:rPr>
          <w:rFonts w:ascii="Avenir LT Std 45 Book" w:hAnsi="Avenir LT Std 45 Book"/>
        </w:rPr>
      </w:pPr>
      <w:r>
        <w:rPr>
          <w:rFonts w:ascii="Avenir LT Std 45 Book" w:hAnsi="Avenir LT Std 45 Book"/>
          <w:noProof/>
        </w:rPr>
        <w:drawing>
          <wp:anchor distT="0" distB="0" distL="114300" distR="114300" simplePos="0" relativeHeight="251659273" behindDoc="1" locked="0" layoutInCell="1" allowOverlap="1" wp14:anchorId="1D614E51" wp14:editId="7FE61995">
            <wp:simplePos x="0" y="0"/>
            <wp:positionH relativeFrom="column">
              <wp:posOffset>3825875</wp:posOffset>
            </wp:positionH>
            <wp:positionV relativeFrom="paragraph">
              <wp:posOffset>21590</wp:posOffset>
            </wp:positionV>
            <wp:extent cx="1936115" cy="819150"/>
            <wp:effectExtent l="0" t="0" r="6985"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6115" cy="819150"/>
                    </a:xfrm>
                    <a:prstGeom prst="rect">
                      <a:avLst/>
                    </a:prstGeom>
                    <a:noFill/>
                  </pic:spPr>
                </pic:pic>
              </a:graphicData>
            </a:graphic>
          </wp:anchor>
        </w:drawing>
      </w:r>
    </w:p>
    <w:p w14:paraId="209FAD38" w14:textId="6BAC46EF" w:rsidR="0002124D" w:rsidRDefault="0002124D" w:rsidP="004253E1">
      <w:pPr>
        <w:spacing w:after="200"/>
        <w:rPr>
          <w:rFonts w:ascii="Avenir LT Std 45 Book" w:hAnsi="Avenir LT Std 45 Book"/>
        </w:rPr>
      </w:pPr>
    </w:p>
    <w:p w14:paraId="352DB51E" w14:textId="52263DD2" w:rsidR="00A35BA8" w:rsidRPr="006B33A9" w:rsidRDefault="00A35BA8" w:rsidP="00D4593B">
      <w:pPr>
        <w:rPr>
          <w:rFonts w:ascii="Avenir LT Std 45 Book" w:hAnsi="Avenir LT Std 45 Book"/>
          <w:sz w:val="20"/>
          <w:szCs w:val="20"/>
        </w:rPr>
      </w:pPr>
      <w:r w:rsidRPr="006B33A9">
        <w:rPr>
          <w:rFonts w:ascii="Avenir LT Std 45 Book" w:hAnsi="Avenir LT Std 45 Book"/>
          <w:sz w:val="20"/>
          <w:szCs w:val="20"/>
          <w:vertAlign w:val="superscript"/>
        </w:rPr>
        <w:t>1</w:t>
      </w:r>
      <w:r w:rsidR="00FE1467" w:rsidRPr="006B33A9">
        <w:rPr>
          <w:rFonts w:ascii="Avenir LT Std 45 Book" w:hAnsi="Avenir LT Std 45 Book"/>
          <w:sz w:val="20"/>
          <w:szCs w:val="20"/>
        </w:rPr>
        <w:t xml:space="preserve"> </w:t>
      </w:r>
      <w:r w:rsidR="006B33A9" w:rsidRPr="006B33A9">
        <w:rPr>
          <w:rFonts w:ascii="Avenir LT Std 45 Book" w:hAnsi="Avenir LT Std 45 Book"/>
          <w:sz w:val="20"/>
          <w:szCs w:val="20"/>
        </w:rPr>
        <w:t xml:space="preserve">Public Library </w:t>
      </w:r>
      <w:r w:rsidR="00CD5236">
        <w:rPr>
          <w:rFonts w:ascii="Avenir LT Std 45 Book" w:hAnsi="Avenir LT Std 45 Book"/>
          <w:sz w:val="20"/>
          <w:szCs w:val="20"/>
        </w:rPr>
        <w:t>S</w:t>
      </w:r>
      <w:r w:rsidR="006B33A9" w:rsidRPr="006B33A9">
        <w:rPr>
          <w:rFonts w:ascii="Avenir LT Std 45 Book" w:hAnsi="Avenir LT Std 45 Book"/>
          <w:sz w:val="20"/>
          <w:szCs w:val="20"/>
        </w:rPr>
        <w:t xml:space="preserve">tatistics, </w:t>
      </w:r>
      <w:r w:rsidR="00FE1467" w:rsidRPr="006B33A9">
        <w:rPr>
          <w:rFonts w:ascii="Avenir LT Std 45 Book" w:hAnsi="Avenir LT Std 45 Book"/>
          <w:sz w:val="20"/>
          <w:szCs w:val="20"/>
        </w:rPr>
        <w:t>CIPFA</w:t>
      </w:r>
      <w:r w:rsidR="00EF2379" w:rsidRPr="006B33A9">
        <w:rPr>
          <w:rFonts w:ascii="Avenir LT Std 45 Book" w:hAnsi="Avenir LT Std 45 Book"/>
          <w:sz w:val="20"/>
          <w:szCs w:val="20"/>
        </w:rPr>
        <w:t xml:space="preserve">, </w:t>
      </w:r>
      <w:r w:rsidR="006B33A9" w:rsidRPr="006B33A9">
        <w:rPr>
          <w:rFonts w:ascii="Avenir LT Std 45 Book" w:hAnsi="Avenir LT Std 45 Book"/>
          <w:sz w:val="20"/>
          <w:szCs w:val="20"/>
        </w:rPr>
        <w:t>2018-19</w:t>
      </w:r>
    </w:p>
    <w:p w14:paraId="55AE4016" w14:textId="2F668DC8" w:rsidR="00D53CE5" w:rsidRDefault="00FE1467" w:rsidP="004253E1">
      <w:pPr>
        <w:rPr>
          <w:rFonts w:ascii="Avenir LT Std 45 Book" w:hAnsi="Avenir LT Std 45 Book"/>
        </w:rPr>
      </w:pPr>
      <w:r w:rsidRPr="006B33A9">
        <w:rPr>
          <w:rFonts w:ascii="Avenir LT Std 45 Book" w:hAnsi="Avenir LT Std 45 Book"/>
          <w:sz w:val="20"/>
          <w:szCs w:val="20"/>
          <w:vertAlign w:val="superscript"/>
        </w:rPr>
        <w:t>2</w:t>
      </w:r>
      <w:r w:rsidRPr="006B33A9">
        <w:rPr>
          <w:rFonts w:ascii="Avenir LT Std 45 Book" w:hAnsi="Avenir LT Std 45 Book"/>
          <w:sz w:val="20"/>
          <w:szCs w:val="20"/>
        </w:rPr>
        <w:t xml:space="preserve"> Shining a Light, Carnegie UK</w:t>
      </w:r>
      <w:r w:rsidR="00CD5236">
        <w:rPr>
          <w:rFonts w:ascii="Avenir LT Std 45 Book" w:hAnsi="Avenir LT Std 45 Book"/>
          <w:sz w:val="20"/>
          <w:szCs w:val="20"/>
        </w:rPr>
        <w:t xml:space="preserve"> Trust</w:t>
      </w:r>
      <w:r w:rsidRPr="006B33A9">
        <w:rPr>
          <w:rFonts w:ascii="Avenir LT Std 45 Book" w:hAnsi="Avenir LT Std 45 Book"/>
          <w:sz w:val="20"/>
          <w:szCs w:val="20"/>
        </w:rPr>
        <w:t>, 2017</w:t>
      </w:r>
      <w:r w:rsidR="00D53CE5">
        <w:rPr>
          <w:rFonts w:ascii="Avenir LT Std 45 Book" w:hAnsi="Avenir LT Std 45 Book"/>
        </w:rPr>
        <w:br w:type="page"/>
      </w:r>
    </w:p>
    <w:p w14:paraId="2E608521" w14:textId="08FE6623" w:rsidR="00D53CE5" w:rsidRPr="00DD2CBD" w:rsidRDefault="00D53CE5" w:rsidP="004C1ECB">
      <w:pPr>
        <w:pStyle w:val="Heading1"/>
        <w:numPr>
          <w:ilvl w:val="0"/>
          <w:numId w:val="9"/>
        </w:numPr>
        <w:rPr>
          <w:rFonts w:ascii="TT Norms" w:hAnsi="TT Norms"/>
          <w:sz w:val="40"/>
          <w:szCs w:val="40"/>
        </w:rPr>
      </w:pPr>
      <w:r>
        <w:rPr>
          <w:rFonts w:ascii="TT Norms" w:hAnsi="TT Norms"/>
          <w:sz w:val="40"/>
          <w:szCs w:val="40"/>
        </w:rPr>
        <w:lastRenderedPageBreak/>
        <w:t>Econ</w:t>
      </w:r>
      <w:r w:rsidR="00C46E20">
        <w:rPr>
          <w:rFonts w:ascii="TT Norms" w:hAnsi="TT Norms"/>
          <w:sz w:val="40"/>
          <w:szCs w:val="40"/>
        </w:rPr>
        <w:t xml:space="preserve">omic recovery   </w:t>
      </w:r>
    </w:p>
    <w:p w14:paraId="201D903C" w14:textId="1CB1753E" w:rsidR="00C46E20" w:rsidRDefault="009D7EEA" w:rsidP="009D7EEA">
      <w:pPr>
        <w:pStyle w:val="Heading2"/>
        <w:ind w:left="360"/>
        <w:rPr>
          <w:rFonts w:ascii="Avenir LT Std 55 Roman" w:hAnsi="Avenir LT Std 55 Roman"/>
          <w:sz w:val="24"/>
          <w:szCs w:val="24"/>
        </w:rPr>
      </w:pPr>
      <w:r>
        <w:rPr>
          <w:rFonts w:ascii="Avenir LT Std 55 Roman" w:hAnsi="Avenir LT Std 55 Roman"/>
          <w:i/>
          <w:iCs/>
          <w:sz w:val="24"/>
          <w:szCs w:val="24"/>
        </w:rPr>
        <w:t>‘</w:t>
      </w:r>
      <w:r w:rsidR="003C2486" w:rsidRPr="009D7EEA">
        <w:rPr>
          <w:rFonts w:ascii="Avenir LT Std 55 Roman" w:hAnsi="Avenir LT Std 55 Roman"/>
          <w:i/>
          <w:iCs/>
          <w:sz w:val="24"/>
          <w:szCs w:val="24"/>
        </w:rPr>
        <w:t>Libraries allow for social mobility; they are places of possibility, opening doors in later life for many people for whom school didn’t work</w:t>
      </w:r>
      <w:r w:rsidR="003C2486" w:rsidRPr="003C2486">
        <w:rPr>
          <w:rFonts w:ascii="Avenir LT Std 55 Roman" w:hAnsi="Avenir LT Std 55 Roman"/>
          <w:sz w:val="24"/>
          <w:szCs w:val="24"/>
        </w:rPr>
        <w:t>.</w:t>
      </w:r>
      <w:r>
        <w:rPr>
          <w:rFonts w:ascii="Avenir LT Std 55 Roman" w:hAnsi="Avenir LT Std 55 Roman"/>
          <w:sz w:val="24"/>
          <w:szCs w:val="24"/>
        </w:rPr>
        <w:t>’</w:t>
      </w:r>
      <w:r w:rsidR="003C2486">
        <w:rPr>
          <w:rFonts w:ascii="Avenir LT Std 55 Roman" w:hAnsi="Avenir LT Std 55 Roman"/>
          <w:sz w:val="24"/>
          <w:szCs w:val="24"/>
        </w:rPr>
        <w:t xml:space="preserve"> Darren Henley, </w:t>
      </w:r>
      <w:r w:rsidR="00A13422">
        <w:rPr>
          <w:rFonts w:ascii="Avenir LT Std 55 Roman" w:hAnsi="Avenir LT Std 55 Roman"/>
          <w:sz w:val="24"/>
          <w:szCs w:val="24"/>
        </w:rPr>
        <w:t>Arts Council England</w:t>
      </w:r>
      <w:bookmarkStart w:id="2" w:name="_Hlk43721276"/>
    </w:p>
    <w:p w14:paraId="18527E16" w14:textId="77777777" w:rsidR="00A13422" w:rsidRPr="00A13422" w:rsidRDefault="00A13422" w:rsidP="00A13422"/>
    <w:p w14:paraId="34129351" w14:textId="20F2CE4D" w:rsidR="00610DA2" w:rsidRDefault="001D0D8D" w:rsidP="007A23E9">
      <w:pPr>
        <w:pStyle w:val="ListParagraph"/>
        <w:numPr>
          <w:ilvl w:val="0"/>
          <w:numId w:val="2"/>
        </w:numPr>
        <w:rPr>
          <w:rFonts w:ascii="Avenir LT Std 55 Roman" w:eastAsiaTheme="majorEastAsia" w:hAnsi="Avenir LT Std 55 Roman" w:cstheme="majorBidi"/>
          <w:b/>
          <w:color w:val="B8454F" w:themeColor="accent5"/>
          <w:sz w:val="28"/>
          <w:szCs w:val="28"/>
        </w:rPr>
      </w:pPr>
      <w:r>
        <w:rPr>
          <w:rFonts w:ascii="Avenir LT Std 55 Roman" w:eastAsiaTheme="majorEastAsia" w:hAnsi="Avenir LT Std 55 Roman" w:cstheme="majorBidi"/>
          <w:b/>
          <w:color w:val="B8454F" w:themeColor="accent5"/>
          <w:sz w:val="28"/>
          <w:szCs w:val="28"/>
        </w:rPr>
        <w:t>The need</w:t>
      </w:r>
    </w:p>
    <w:p w14:paraId="676434E8" w14:textId="681F25A4" w:rsidR="00A244D4" w:rsidRDefault="00A244D4" w:rsidP="006E5238">
      <w:pPr>
        <w:rPr>
          <w:rFonts w:ascii="Avenir LT Std 45 Book" w:eastAsiaTheme="majorEastAsia" w:hAnsi="Avenir LT Std 45 Book" w:cstheme="majorBidi"/>
          <w:bCs/>
        </w:rPr>
      </w:pPr>
      <w:r>
        <w:rPr>
          <w:rFonts w:ascii="Avenir LT Std 45 Book" w:eastAsiaTheme="majorEastAsia" w:hAnsi="Avenir LT Std 45 Book" w:cstheme="majorBidi"/>
          <w:bCs/>
        </w:rPr>
        <w:t>The lockdown</w:t>
      </w:r>
      <w:r w:rsidR="00F92791">
        <w:rPr>
          <w:rFonts w:ascii="Avenir LT Std 45 Book" w:eastAsiaTheme="majorEastAsia" w:hAnsi="Avenir LT Std 45 Book" w:cstheme="majorBidi"/>
          <w:bCs/>
        </w:rPr>
        <w:t xml:space="preserve"> caused by the Coronavirus crisis has </w:t>
      </w:r>
      <w:r w:rsidR="00AA3253">
        <w:rPr>
          <w:rFonts w:ascii="Avenir LT Std 45 Book" w:eastAsiaTheme="majorEastAsia" w:hAnsi="Avenir LT Std 45 Book" w:cstheme="majorBidi"/>
          <w:bCs/>
        </w:rPr>
        <w:t xml:space="preserve">caused </w:t>
      </w:r>
      <w:r w:rsidR="0020488C">
        <w:rPr>
          <w:rFonts w:ascii="Avenir LT Std 45 Book" w:eastAsiaTheme="majorEastAsia" w:hAnsi="Avenir LT Std 45 Book" w:cstheme="majorBidi"/>
          <w:bCs/>
        </w:rPr>
        <w:t xml:space="preserve">widespread economic </w:t>
      </w:r>
      <w:r w:rsidR="00CE6374">
        <w:rPr>
          <w:rFonts w:ascii="Avenir LT Std 45 Book" w:eastAsiaTheme="majorEastAsia" w:hAnsi="Avenir LT Std 45 Book" w:cstheme="majorBidi"/>
          <w:bCs/>
        </w:rPr>
        <w:t xml:space="preserve">problems and triggered unprecedented government action to protect </w:t>
      </w:r>
      <w:r w:rsidR="0008697E">
        <w:rPr>
          <w:rFonts w:ascii="Avenir LT Std 45 Book" w:eastAsiaTheme="majorEastAsia" w:hAnsi="Avenir LT Std 45 Book" w:cstheme="majorBidi"/>
          <w:bCs/>
        </w:rPr>
        <w:t xml:space="preserve">businesses and </w:t>
      </w:r>
      <w:r w:rsidR="00C64D62">
        <w:rPr>
          <w:rFonts w:ascii="Avenir LT Std 45 Book" w:eastAsiaTheme="majorEastAsia" w:hAnsi="Avenir LT Std 45 Book" w:cstheme="majorBidi"/>
          <w:bCs/>
        </w:rPr>
        <w:t xml:space="preserve">jobs </w:t>
      </w:r>
      <w:r w:rsidR="00D60211">
        <w:rPr>
          <w:rFonts w:ascii="Avenir LT Std 45 Book" w:eastAsiaTheme="majorEastAsia" w:hAnsi="Avenir LT Std 45 Book" w:cstheme="majorBidi"/>
          <w:bCs/>
        </w:rPr>
        <w:t>from being lost.</w:t>
      </w:r>
      <w:r w:rsidR="008E2ABC">
        <w:rPr>
          <w:rFonts w:ascii="Avenir LT Std 45 Book" w:eastAsiaTheme="majorEastAsia" w:hAnsi="Avenir LT Std 45 Book" w:cstheme="majorBidi"/>
          <w:bCs/>
        </w:rPr>
        <w:t xml:space="preserve"> However, despite this package of support, </w:t>
      </w:r>
      <w:r w:rsidR="008475C5">
        <w:rPr>
          <w:rFonts w:ascii="Avenir LT Std 45 Book" w:eastAsiaTheme="majorEastAsia" w:hAnsi="Avenir LT Std 45 Book" w:cstheme="majorBidi"/>
          <w:bCs/>
        </w:rPr>
        <w:t>predictions for the future of the UK economy</w:t>
      </w:r>
      <w:r w:rsidR="00AF15EC">
        <w:rPr>
          <w:rFonts w:ascii="Avenir LT Std 45 Book" w:eastAsiaTheme="majorEastAsia" w:hAnsi="Avenir LT Std 45 Book" w:cstheme="majorBidi"/>
          <w:bCs/>
        </w:rPr>
        <w:t xml:space="preserve"> as we emerge out of lockdown</w:t>
      </w:r>
      <w:r w:rsidR="008475C5">
        <w:rPr>
          <w:rFonts w:ascii="Avenir LT Std 45 Book" w:eastAsiaTheme="majorEastAsia" w:hAnsi="Avenir LT Std 45 Book" w:cstheme="majorBidi"/>
          <w:bCs/>
        </w:rPr>
        <w:t xml:space="preserve"> are </w:t>
      </w:r>
      <w:r w:rsidR="00AF15EC">
        <w:rPr>
          <w:rFonts w:ascii="Avenir LT Std 45 Book" w:eastAsiaTheme="majorEastAsia" w:hAnsi="Avenir LT Std 45 Book" w:cstheme="majorBidi"/>
          <w:bCs/>
        </w:rPr>
        <w:t>bleak.</w:t>
      </w:r>
    </w:p>
    <w:p w14:paraId="03C56FB3" w14:textId="77777777" w:rsidR="00A244D4" w:rsidRDefault="00A244D4" w:rsidP="006E5238">
      <w:pPr>
        <w:rPr>
          <w:rFonts w:ascii="Avenir LT Std 45 Book" w:eastAsiaTheme="majorEastAsia" w:hAnsi="Avenir LT Std 45 Book" w:cstheme="majorBidi"/>
          <w:bCs/>
        </w:rPr>
      </w:pPr>
    </w:p>
    <w:p w14:paraId="1DE134F2" w14:textId="76DAF40D" w:rsidR="001D0D8D" w:rsidRDefault="006E5238" w:rsidP="006E5238">
      <w:pPr>
        <w:rPr>
          <w:rFonts w:ascii="Avenir LT Std 45 Book" w:eastAsiaTheme="majorEastAsia" w:hAnsi="Avenir LT Std 45 Book" w:cstheme="majorBidi"/>
          <w:bCs/>
        </w:rPr>
      </w:pPr>
      <w:r w:rsidRPr="006E5238">
        <w:rPr>
          <w:rFonts w:ascii="Avenir LT Std 45 Book" w:eastAsiaTheme="majorEastAsia" w:hAnsi="Avenir LT Std 45 Book" w:cstheme="majorBidi"/>
          <w:bCs/>
        </w:rPr>
        <w:t xml:space="preserve">The number of people claiming unemployment benefits </w:t>
      </w:r>
      <w:r w:rsidR="00A30318">
        <w:rPr>
          <w:rFonts w:ascii="Avenir LT Std 45 Book" w:eastAsiaTheme="majorEastAsia" w:hAnsi="Avenir LT Std 45 Book" w:cstheme="majorBidi"/>
          <w:bCs/>
        </w:rPr>
        <w:t>rose</w:t>
      </w:r>
      <w:r w:rsidRPr="006E5238">
        <w:rPr>
          <w:rFonts w:ascii="Avenir LT Std 45 Book" w:eastAsiaTheme="majorEastAsia" w:hAnsi="Avenir LT Std 45 Book" w:cstheme="majorBidi"/>
          <w:bCs/>
        </w:rPr>
        <w:t xml:space="preserve"> in </w:t>
      </w:r>
      <w:r w:rsidR="009E44BB">
        <w:rPr>
          <w:rFonts w:ascii="Avenir LT Std 45 Book" w:eastAsiaTheme="majorEastAsia" w:hAnsi="Avenir LT Std 45 Book" w:cstheme="majorBidi"/>
          <w:bCs/>
        </w:rPr>
        <w:t>May</w:t>
      </w:r>
      <w:r w:rsidR="00FA0A68">
        <w:rPr>
          <w:rFonts w:ascii="Avenir LT Std 45 Book" w:eastAsiaTheme="majorEastAsia" w:hAnsi="Avenir LT Std 45 Book" w:cstheme="majorBidi"/>
          <w:bCs/>
        </w:rPr>
        <w:t xml:space="preserve"> 2020</w:t>
      </w:r>
      <w:r w:rsidRPr="006E5238">
        <w:rPr>
          <w:rFonts w:ascii="Avenir LT Std 45 Book" w:eastAsiaTheme="majorEastAsia" w:hAnsi="Avenir LT Std 45 Book" w:cstheme="majorBidi"/>
          <w:bCs/>
        </w:rPr>
        <w:t xml:space="preserve"> to 2.</w:t>
      </w:r>
      <w:r w:rsidR="009E44BB">
        <w:rPr>
          <w:rFonts w:ascii="Avenir LT Std 45 Book" w:eastAsiaTheme="majorEastAsia" w:hAnsi="Avenir LT Std 45 Book" w:cstheme="majorBidi"/>
          <w:bCs/>
        </w:rPr>
        <w:t>8</w:t>
      </w:r>
      <w:r w:rsidRPr="006E5238">
        <w:rPr>
          <w:rFonts w:ascii="Avenir LT Std 45 Book" w:eastAsiaTheme="majorEastAsia" w:hAnsi="Avenir LT Std 45 Book" w:cstheme="majorBidi"/>
          <w:bCs/>
        </w:rPr>
        <w:t xml:space="preserve"> million, according </w:t>
      </w:r>
      <w:r>
        <w:rPr>
          <w:rFonts w:ascii="Avenir LT Std 45 Book" w:eastAsiaTheme="majorEastAsia" w:hAnsi="Avenir LT Std 45 Book" w:cstheme="majorBidi"/>
          <w:bCs/>
        </w:rPr>
        <w:t>to the</w:t>
      </w:r>
      <w:r w:rsidRPr="006E5238">
        <w:rPr>
          <w:rFonts w:ascii="Avenir LT Std 45 Book" w:eastAsiaTheme="majorEastAsia" w:hAnsi="Avenir LT Std 45 Book" w:cstheme="majorBidi"/>
          <w:bCs/>
        </w:rPr>
        <w:t xml:space="preserve"> </w:t>
      </w:r>
      <w:r w:rsidR="00A30318">
        <w:rPr>
          <w:rFonts w:ascii="Avenir LT Std 45 Book" w:eastAsiaTheme="majorEastAsia" w:hAnsi="Avenir LT Std 45 Book" w:cstheme="majorBidi"/>
          <w:bCs/>
        </w:rPr>
        <w:t>ONS</w:t>
      </w:r>
      <w:r w:rsidR="00A542E1" w:rsidRPr="00A542E1">
        <w:rPr>
          <w:rFonts w:ascii="Avenir LT Std 45 Book" w:eastAsiaTheme="majorEastAsia" w:hAnsi="Avenir LT Std 45 Book" w:cstheme="majorBidi"/>
          <w:bCs/>
          <w:vertAlign w:val="superscript"/>
        </w:rPr>
        <w:t>1</w:t>
      </w:r>
      <w:r w:rsidR="00A30318">
        <w:rPr>
          <w:rFonts w:ascii="Avenir LT Std 45 Book" w:eastAsiaTheme="majorEastAsia" w:hAnsi="Avenir LT Std 45 Book" w:cstheme="majorBidi"/>
          <w:bCs/>
        </w:rPr>
        <w:t>.</w:t>
      </w:r>
      <w:r w:rsidRPr="006E5238">
        <w:rPr>
          <w:rFonts w:ascii="Avenir LT Std 45 Book" w:eastAsiaTheme="majorEastAsia" w:hAnsi="Avenir LT Std 45 Book" w:cstheme="majorBidi"/>
          <w:bCs/>
        </w:rPr>
        <w:t xml:space="preserve"> </w:t>
      </w:r>
      <w:r w:rsidR="00153061" w:rsidRPr="00153061">
        <w:rPr>
          <w:rFonts w:ascii="Avenir LT Std 45 Book" w:eastAsiaTheme="majorEastAsia" w:hAnsi="Avenir LT Std 45 Book" w:cstheme="majorBidi"/>
          <w:bCs/>
        </w:rPr>
        <w:t>Between March and May, there has been an increase of 1.6 million claimant</w:t>
      </w:r>
      <w:r w:rsidR="00FA0A68">
        <w:rPr>
          <w:rFonts w:ascii="Avenir LT Std 45 Book" w:eastAsiaTheme="majorEastAsia" w:hAnsi="Avenir LT Std 45 Book" w:cstheme="majorBidi"/>
          <w:bCs/>
        </w:rPr>
        <w:t>s.</w:t>
      </w:r>
      <w:r w:rsidR="00153061" w:rsidRPr="00153061">
        <w:rPr>
          <w:rFonts w:ascii="Avenir LT Std 45 Book" w:eastAsiaTheme="majorEastAsia" w:hAnsi="Avenir LT Std 45 Book" w:cstheme="majorBidi"/>
          <w:bCs/>
        </w:rPr>
        <w:t xml:space="preserve"> </w:t>
      </w:r>
      <w:r w:rsidR="00A53626">
        <w:rPr>
          <w:rFonts w:ascii="Avenir LT Std 45 Book" w:eastAsiaTheme="majorEastAsia" w:hAnsi="Avenir LT Std 45 Book" w:cstheme="majorBidi"/>
          <w:bCs/>
        </w:rPr>
        <w:t xml:space="preserve">This figure is expected to rise as furlough schemes come to an end in </w:t>
      </w:r>
      <w:r w:rsidR="00235D95">
        <w:rPr>
          <w:rFonts w:ascii="Avenir LT Std 45 Book" w:eastAsiaTheme="majorEastAsia" w:hAnsi="Avenir LT Std 45 Book" w:cstheme="majorBidi"/>
          <w:bCs/>
        </w:rPr>
        <w:t>October</w:t>
      </w:r>
      <w:r w:rsidR="00DD302A">
        <w:rPr>
          <w:rFonts w:ascii="Avenir LT Std 45 Book" w:eastAsiaTheme="majorEastAsia" w:hAnsi="Avenir LT Std 45 Book" w:cstheme="majorBidi"/>
          <w:bCs/>
        </w:rPr>
        <w:t>.</w:t>
      </w:r>
      <w:r w:rsidR="00FA0A68">
        <w:rPr>
          <w:rFonts w:ascii="Avenir LT Std 45 Book" w:eastAsiaTheme="majorEastAsia" w:hAnsi="Avenir LT Std 45 Book" w:cstheme="majorBidi"/>
          <w:bCs/>
        </w:rPr>
        <w:t xml:space="preserve"> </w:t>
      </w:r>
      <w:r w:rsidR="00146579">
        <w:rPr>
          <w:rFonts w:ascii="Avenir LT Std 45 Book" w:eastAsiaTheme="majorEastAsia" w:hAnsi="Avenir LT Std 45 Book" w:cstheme="majorBidi"/>
          <w:bCs/>
        </w:rPr>
        <w:t>T</w:t>
      </w:r>
      <w:r w:rsidR="00146579" w:rsidRPr="00146579">
        <w:rPr>
          <w:rFonts w:ascii="Avenir LT Std 45 Book" w:eastAsiaTheme="majorEastAsia" w:hAnsi="Avenir LT Std 45 Book" w:cstheme="majorBidi"/>
          <w:bCs/>
        </w:rPr>
        <w:t>he Royal Society for the encouragement of Arts, Manufactures and Commerce said one in three jobs in parts of Britain were at risk due to Covid-19.</w:t>
      </w:r>
      <w:r w:rsidR="00483399" w:rsidRPr="00483399">
        <w:t xml:space="preserve"> </w:t>
      </w:r>
      <w:r w:rsidR="00483399" w:rsidRPr="00483399">
        <w:rPr>
          <w:rFonts w:ascii="Avenir LT Std 45 Book" w:eastAsiaTheme="majorEastAsia" w:hAnsi="Avenir LT Std 45 Book" w:cstheme="majorBidi"/>
          <w:bCs/>
        </w:rPr>
        <w:t>Job vacancies</w:t>
      </w:r>
      <w:r w:rsidR="00483399">
        <w:rPr>
          <w:rFonts w:ascii="Avenir LT Std 45 Book" w:eastAsiaTheme="majorEastAsia" w:hAnsi="Avenir LT Std 45 Book" w:cstheme="majorBidi"/>
          <w:bCs/>
        </w:rPr>
        <w:t xml:space="preserve"> also</w:t>
      </w:r>
      <w:r w:rsidR="00483399" w:rsidRPr="00483399">
        <w:rPr>
          <w:rFonts w:ascii="Avenir LT Std 45 Book" w:eastAsiaTheme="majorEastAsia" w:hAnsi="Avenir LT Std 45 Book" w:cstheme="majorBidi"/>
          <w:bCs/>
        </w:rPr>
        <w:t xml:space="preserve"> fell by 342,000 in </w:t>
      </w:r>
      <w:r w:rsidR="00E035C8">
        <w:rPr>
          <w:rFonts w:ascii="Avenir LT Std 45 Book" w:eastAsiaTheme="majorEastAsia" w:hAnsi="Avenir LT Std 45 Book" w:cstheme="majorBidi"/>
          <w:bCs/>
        </w:rPr>
        <w:t>March to Mary</w:t>
      </w:r>
      <w:r w:rsidR="00483399" w:rsidRPr="00483399">
        <w:rPr>
          <w:rFonts w:ascii="Avenir LT Std 45 Book" w:eastAsiaTheme="majorEastAsia" w:hAnsi="Avenir LT Std 45 Book" w:cstheme="majorBidi"/>
          <w:bCs/>
        </w:rPr>
        <w:t xml:space="preserve">, the largest quarterly </w:t>
      </w:r>
      <w:r w:rsidR="00E035C8">
        <w:rPr>
          <w:rFonts w:ascii="Avenir LT Std 45 Book" w:eastAsiaTheme="majorEastAsia" w:hAnsi="Avenir LT Std 45 Book" w:cstheme="majorBidi"/>
          <w:bCs/>
        </w:rPr>
        <w:t>fall</w:t>
      </w:r>
      <w:r w:rsidR="00483399" w:rsidRPr="00483399">
        <w:rPr>
          <w:rFonts w:ascii="Avenir LT Std 45 Book" w:eastAsiaTheme="majorEastAsia" w:hAnsi="Avenir LT Std 45 Book" w:cstheme="majorBidi"/>
          <w:bCs/>
        </w:rPr>
        <w:t xml:space="preserve"> since the current series started in 2001.</w:t>
      </w:r>
    </w:p>
    <w:p w14:paraId="436E96D5" w14:textId="049D4BC4" w:rsidR="00146579" w:rsidRDefault="00146579" w:rsidP="006E5238">
      <w:pPr>
        <w:rPr>
          <w:rFonts w:ascii="Avenir LT Std 45 Book" w:eastAsiaTheme="majorEastAsia" w:hAnsi="Avenir LT Std 45 Book" w:cstheme="majorBidi"/>
          <w:bCs/>
        </w:rPr>
      </w:pPr>
    </w:p>
    <w:p w14:paraId="21703E46" w14:textId="3D61E303" w:rsidR="00146579" w:rsidRDefault="00F533F1" w:rsidP="00224C5D">
      <w:pPr>
        <w:rPr>
          <w:rFonts w:ascii="Avenir LT Std 45 Book" w:eastAsiaTheme="majorEastAsia" w:hAnsi="Avenir LT Std 45 Book" w:cstheme="majorBidi"/>
          <w:bCs/>
        </w:rPr>
      </w:pPr>
      <w:r w:rsidRPr="00F533F1">
        <w:rPr>
          <w:rFonts w:ascii="Avenir LT Std 45 Book" w:eastAsiaTheme="majorEastAsia" w:hAnsi="Avenir LT Std 45 Book" w:cstheme="majorBidi"/>
          <w:bCs/>
        </w:rPr>
        <w:t xml:space="preserve">Some workers are </w:t>
      </w:r>
      <w:r w:rsidR="00A30318">
        <w:rPr>
          <w:rFonts w:ascii="Avenir LT Std 45 Book" w:eastAsiaTheme="majorEastAsia" w:hAnsi="Avenir LT Std 45 Book" w:cstheme="majorBidi"/>
          <w:bCs/>
        </w:rPr>
        <w:t xml:space="preserve">also </w:t>
      </w:r>
      <w:r w:rsidRPr="00F533F1">
        <w:rPr>
          <w:rFonts w:ascii="Avenir LT Std 45 Book" w:eastAsiaTheme="majorEastAsia" w:hAnsi="Avenir LT Std 45 Book" w:cstheme="majorBidi"/>
          <w:bCs/>
        </w:rPr>
        <w:t xml:space="preserve">disproportionally economically impacted by the coronavirus outbreak. Workers who are from a </w:t>
      </w:r>
      <w:r>
        <w:rPr>
          <w:rFonts w:ascii="Avenir LT Std 45 Book" w:eastAsiaTheme="majorEastAsia" w:hAnsi="Avenir LT Std 45 Book" w:cstheme="majorBidi"/>
          <w:bCs/>
        </w:rPr>
        <w:t>global majority</w:t>
      </w:r>
      <w:r w:rsidRPr="00F533F1">
        <w:rPr>
          <w:rFonts w:ascii="Avenir LT Std 45 Book" w:eastAsiaTheme="majorEastAsia" w:hAnsi="Avenir LT Std 45 Book" w:cstheme="majorBidi"/>
          <w:bCs/>
        </w:rPr>
        <w:t xml:space="preserve"> background, women, young workers, low paid workers and disabled workers, have been most negatively economically impacted by the coronavirus outbreak.</w:t>
      </w:r>
      <w:r w:rsidR="00722E13" w:rsidRPr="00B3422B">
        <w:rPr>
          <w:rFonts w:ascii="Avenir LT Std 45 Book" w:eastAsiaTheme="majorEastAsia" w:hAnsi="Avenir LT Std 45 Book" w:cstheme="majorBidi"/>
          <w:bCs/>
          <w:vertAlign w:val="superscript"/>
        </w:rPr>
        <w:t>1</w:t>
      </w:r>
      <w:r>
        <w:rPr>
          <w:rFonts w:ascii="Avenir LT Std 45 Book" w:eastAsiaTheme="majorEastAsia" w:hAnsi="Avenir LT Std 45 Book" w:cstheme="majorBidi"/>
          <w:bCs/>
        </w:rPr>
        <w:t xml:space="preserve"> Further, the </w:t>
      </w:r>
      <w:r w:rsidR="00224C5D">
        <w:rPr>
          <w:rFonts w:ascii="Avenir LT Std 45 Book" w:eastAsiaTheme="majorEastAsia" w:hAnsi="Avenir LT Std 45 Book" w:cstheme="majorBidi"/>
          <w:bCs/>
        </w:rPr>
        <w:t>OECD</w:t>
      </w:r>
      <w:r w:rsidR="0033797D" w:rsidRPr="0033797D">
        <w:rPr>
          <w:rFonts w:ascii="Avenir LT Std 45 Book" w:eastAsiaTheme="majorEastAsia" w:hAnsi="Avenir LT Std 45 Book" w:cstheme="majorBidi"/>
          <w:bCs/>
          <w:vertAlign w:val="superscript"/>
        </w:rPr>
        <w:t>2</w:t>
      </w:r>
      <w:r w:rsidR="00224C5D">
        <w:rPr>
          <w:rFonts w:ascii="Avenir LT Std 45 Book" w:eastAsiaTheme="majorEastAsia" w:hAnsi="Avenir LT Std 45 Book" w:cstheme="majorBidi"/>
          <w:bCs/>
        </w:rPr>
        <w:t xml:space="preserve"> predicts </w:t>
      </w:r>
      <w:r w:rsidR="00CD01D2">
        <w:rPr>
          <w:rFonts w:ascii="Avenir LT Std 45 Book" w:eastAsiaTheme="majorEastAsia" w:hAnsi="Avenir LT Std 45 Book" w:cstheme="majorBidi"/>
          <w:bCs/>
        </w:rPr>
        <w:t>a</w:t>
      </w:r>
      <w:r w:rsidR="00CD01D2" w:rsidRPr="00224C5D">
        <w:rPr>
          <w:rFonts w:ascii="Avenir LT Std 45 Book" w:eastAsiaTheme="majorEastAsia" w:hAnsi="Avenir LT Std 45 Book" w:cstheme="majorBidi"/>
          <w:bCs/>
        </w:rPr>
        <w:t xml:space="preserve"> slump in the UK’s national income of 11.5%</w:t>
      </w:r>
      <w:r w:rsidR="00CD01D2">
        <w:rPr>
          <w:rFonts w:ascii="Avenir LT Std 45 Book" w:eastAsiaTheme="majorEastAsia" w:hAnsi="Avenir LT Std 45 Book" w:cstheme="majorBidi"/>
          <w:bCs/>
        </w:rPr>
        <w:t xml:space="preserve"> in 2020 – the </w:t>
      </w:r>
      <w:r w:rsidR="00224C5D" w:rsidRPr="00224C5D">
        <w:rPr>
          <w:rFonts w:ascii="Avenir LT Std 45 Book" w:eastAsiaTheme="majorEastAsia" w:hAnsi="Avenir LT Std 45 Book" w:cstheme="majorBidi"/>
          <w:bCs/>
        </w:rPr>
        <w:t>worst damage from the Covid-19 crisis of any country in the developed world</w:t>
      </w:r>
      <w:r>
        <w:rPr>
          <w:rFonts w:ascii="Avenir LT Std 45 Book" w:eastAsiaTheme="majorEastAsia" w:hAnsi="Avenir LT Std 45 Book" w:cstheme="majorBidi"/>
          <w:bCs/>
        </w:rPr>
        <w:t>.</w:t>
      </w:r>
    </w:p>
    <w:p w14:paraId="22F2C43E" w14:textId="77777777" w:rsidR="00A53626" w:rsidRPr="006E5238" w:rsidRDefault="00A53626" w:rsidP="006E5238">
      <w:pPr>
        <w:rPr>
          <w:rFonts w:ascii="Avenir LT Std 45 Book" w:eastAsiaTheme="majorEastAsia" w:hAnsi="Avenir LT Std 45 Book" w:cstheme="majorBidi"/>
          <w:bCs/>
        </w:rPr>
      </w:pPr>
    </w:p>
    <w:p w14:paraId="32A11743" w14:textId="483E3644" w:rsidR="00610DA2" w:rsidRDefault="007A23E9" w:rsidP="00326AEB">
      <w:pPr>
        <w:pStyle w:val="ListParagraph"/>
        <w:numPr>
          <w:ilvl w:val="0"/>
          <w:numId w:val="2"/>
        </w:numPr>
        <w:rPr>
          <w:rFonts w:ascii="Avenir LT Std 55 Roman" w:eastAsiaTheme="majorEastAsia" w:hAnsi="Avenir LT Std 55 Roman" w:cstheme="majorBidi"/>
          <w:b/>
          <w:color w:val="B8454F" w:themeColor="accent5"/>
          <w:sz w:val="28"/>
          <w:szCs w:val="28"/>
        </w:rPr>
      </w:pPr>
      <w:r w:rsidRPr="00610DA2">
        <w:rPr>
          <w:rFonts w:ascii="Avenir LT Std 55 Roman" w:eastAsiaTheme="majorEastAsia" w:hAnsi="Avenir LT Std 55 Roman" w:cstheme="majorBidi"/>
          <w:b/>
          <w:color w:val="B8454F" w:themeColor="accent5"/>
          <w:sz w:val="28"/>
          <w:szCs w:val="28"/>
        </w:rPr>
        <w:t>What libraries do</w:t>
      </w:r>
    </w:p>
    <w:p w14:paraId="15B4A121" w14:textId="57AAB7EC" w:rsidR="00A5242B" w:rsidRPr="00A5242B" w:rsidRDefault="009C06CB" w:rsidP="0030615F">
      <w:pPr>
        <w:spacing w:after="120"/>
        <w:ind w:left="360"/>
        <w:rPr>
          <w:rFonts w:ascii="Avenir LT Std 55 Roman" w:eastAsiaTheme="majorEastAsia" w:hAnsi="Avenir LT Std 55 Roman" w:cstheme="majorBidi"/>
          <w:b/>
          <w:i/>
          <w:iCs/>
          <w:color w:val="B8454F" w:themeColor="accent5"/>
        </w:rPr>
      </w:pPr>
      <w:r>
        <w:rPr>
          <w:rFonts w:ascii="Avenir LT Std 55 Roman" w:eastAsiaTheme="majorEastAsia" w:hAnsi="Avenir LT Std 55 Roman" w:cstheme="majorBidi"/>
          <w:b/>
          <w:i/>
          <w:iCs/>
          <w:color w:val="B8454F" w:themeColor="accent5"/>
        </w:rPr>
        <w:t>‘</w:t>
      </w:r>
      <w:r w:rsidRPr="009C06CB">
        <w:rPr>
          <w:rFonts w:ascii="Avenir LT Std 55 Roman" w:eastAsiaTheme="majorEastAsia" w:hAnsi="Avenir LT Std 55 Roman" w:cstheme="majorBidi"/>
          <w:b/>
          <w:i/>
          <w:iCs/>
          <w:color w:val="B8454F" w:themeColor="accent5"/>
        </w:rPr>
        <w:t>Without the BIPC I could never have afforded to see the reports. I have zero budget for those things and yet they are vital lifelines for small businesses</w:t>
      </w:r>
      <w:r>
        <w:rPr>
          <w:rFonts w:ascii="Avenir LT Std 55 Roman" w:eastAsiaTheme="majorEastAsia" w:hAnsi="Avenir LT Std 55 Roman" w:cstheme="majorBidi"/>
          <w:b/>
          <w:i/>
          <w:iCs/>
          <w:color w:val="B8454F" w:themeColor="accent5"/>
        </w:rPr>
        <w:t>.’</w:t>
      </w:r>
      <w:r w:rsidRPr="009C06CB">
        <w:rPr>
          <w:rFonts w:ascii="Avenir LT Std 55 Roman" w:eastAsiaTheme="majorEastAsia" w:hAnsi="Avenir LT Std 55 Roman" w:cstheme="majorBidi"/>
          <w:b/>
          <w:i/>
          <w:iCs/>
          <w:color w:val="B8454F" w:themeColor="accent5"/>
        </w:rPr>
        <w:t xml:space="preserve"> </w:t>
      </w:r>
      <w:r w:rsidR="00194703">
        <w:rPr>
          <w:rFonts w:ascii="Avenir LT Std 55 Roman" w:eastAsiaTheme="majorEastAsia" w:hAnsi="Avenir LT Std 55 Roman" w:cstheme="majorBidi"/>
          <w:b/>
          <w:i/>
          <w:iCs/>
          <w:color w:val="B8454F" w:themeColor="accent5"/>
        </w:rPr>
        <w:t>BIPC report</w:t>
      </w:r>
      <w:r w:rsidR="00194703" w:rsidRPr="00194703">
        <w:rPr>
          <w:rFonts w:ascii="Avenir LT Std 55 Roman" w:eastAsiaTheme="majorEastAsia" w:hAnsi="Avenir LT Std 55 Roman" w:cstheme="majorBidi"/>
          <w:b/>
          <w:i/>
          <w:iCs/>
          <w:color w:val="B8454F" w:themeColor="accent5"/>
          <w:vertAlign w:val="superscript"/>
        </w:rPr>
        <w:t>3</w:t>
      </w:r>
    </w:p>
    <w:p w14:paraId="00D2547E" w14:textId="2B4149FF" w:rsidR="003B0C77" w:rsidRPr="003B0C77" w:rsidRDefault="003B0C77" w:rsidP="003210AA">
      <w:pPr>
        <w:rPr>
          <w:rFonts w:ascii="Avenir LT Std 45 Book" w:eastAsiaTheme="majorEastAsia" w:hAnsi="Avenir LT Std 45 Book" w:cstheme="majorBidi"/>
          <w:bCs/>
          <w:color w:val="B8454F" w:themeColor="accent5"/>
        </w:rPr>
      </w:pPr>
      <w:r>
        <w:rPr>
          <w:rFonts w:ascii="Avenir LT Std 45 Book" w:eastAsiaTheme="majorEastAsia" w:hAnsi="Avenir LT Std 45 Book" w:cstheme="majorBidi"/>
          <w:bCs/>
          <w:color w:val="B8454F" w:themeColor="accent5"/>
        </w:rPr>
        <w:t>Employment support and training</w:t>
      </w:r>
    </w:p>
    <w:p w14:paraId="541E286D" w14:textId="0AF58314" w:rsidR="008B18E0" w:rsidRDefault="00A35E85" w:rsidP="003210AA">
      <w:pPr>
        <w:rPr>
          <w:rFonts w:ascii="Avenir LT Std 45 Book" w:eastAsiaTheme="majorEastAsia" w:hAnsi="Avenir LT Std 45 Book" w:cstheme="majorBidi"/>
          <w:bCs/>
        </w:rPr>
      </w:pPr>
      <w:r>
        <w:rPr>
          <w:rFonts w:ascii="Avenir LT Std 45 Book" w:eastAsiaTheme="majorEastAsia" w:hAnsi="Avenir LT Std 45 Book" w:cstheme="majorBidi"/>
          <w:bCs/>
        </w:rPr>
        <w:t xml:space="preserve">Local libraries provide a range of facilities and support to help </w:t>
      </w:r>
      <w:r w:rsidR="00194703">
        <w:rPr>
          <w:rFonts w:ascii="Avenir LT Std 45 Book" w:eastAsiaTheme="majorEastAsia" w:hAnsi="Avenir LT Std 45 Book" w:cstheme="majorBidi"/>
          <w:bCs/>
        </w:rPr>
        <w:t>job seekers</w:t>
      </w:r>
      <w:r w:rsidR="00EC2CEC">
        <w:rPr>
          <w:rFonts w:ascii="Avenir LT Std 45 Book" w:eastAsiaTheme="majorEastAsia" w:hAnsi="Avenir LT Std 45 Book" w:cstheme="majorBidi"/>
          <w:bCs/>
        </w:rPr>
        <w:t xml:space="preserve"> to find work and </w:t>
      </w:r>
      <w:r w:rsidR="00354FD2">
        <w:rPr>
          <w:rFonts w:ascii="Avenir LT Std 45 Book" w:eastAsiaTheme="majorEastAsia" w:hAnsi="Avenir LT Std 45 Book" w:cstheme="majorBidi"/>
          <w:bCs/>
        </w:rPr>
        <w:t>improve their employment skills.</w:t>
      </w:r>
      <w:r w:rsidR="003210AA" w:rsidRPr="003210AA">
        <w:rPr>
          <w:rFonts w:ascii="Avenir LT Std 45 Book" w:eastAsiaTheme="majorEastAsia" w:hAnsi="Avenir LT Std 45 Book" w:cstheme="majorBidi"/>
          <w:bCs/>
        </w:rPr>
        <w:t xml:space="preserve"> </w:t>
      </w:r>
      <w:r w:rsidR="008B18E0">
        <w:rPr>
          <w:rFonts w:ascii="Avenir LT Std 45 Book" w:eastAsiaTheme="majorEastAsia" w:hAnsi="Avenir LT Std 45 Book" w:cstheme="majorBidi"/>
          <w:bCs/>
        </w:rPr>
        <w:t>T</w:t>
      </w:r>
      <w:r w:rsidR="003210AA" w:rsidRPr="003210AA">
        <w:rPr>
          <w:rFonts w:ascii="Avenir LT Std 45 Book" w:eastAsiaTheme="majorEastAsia" w:hAnsi="Avenir LT Std 45 Book" w:cstheme="majorBidi"/>
          <w:bCs/>
        </w:rPr>
        <w:t xml:space="preserve">his </w:t>
      </w:r>
      <w:r w:rsidR="00292F31">
        <w:rPr>
          <w:rFonts w:ascii="Avenir LT Std 45 Book" w:eastAsiaTheme="majorEastAsia" w:hAnsi="Avenir LT Std 45 Book" w:cstheme="majorBidi"/>
          <w:bCs/>
        </w:rPr>
        <w:t>includes</w:t>
      </w:r>
      <w:r w:rsidR="00194703" w:rsidRPr="00194703">
        <w:rPr>
          <w:rFonts w:ascii="Avenir LT Std 45 Book" w:eastAsiaTheme="majorEastAsia" w:hAnsi="Avenir LT Std 45 Book" w:cstheme="majorBidi"/>
          <w:bCs/>
          <w:vertAlign w:val="superscript"/>
        </w:rPr>
        <w:t>4</w:t>
      </w:r>
      <w:r w:rsidR="008B18E0">
        <w:rPr>
          <w:rFonts w:ascii="Avenir LT Std 45 Book" w:eastAsiaTheme="majorEastAsia" w:hAnsi="Avenir LT Std 45 Book" w:cstheme="majorBidi"/>
          <w:bCs/>
        </w:rPr>
        <w:t>:</w:t>
      </w:r>
    </w:p>
    <w:p w14:paraId="146981FB" w14:textId="09F42D7F" w:rsidR="004832C6" w:rsidRDefault="004832C6" w:rsidP="008B18E0">
      <w:pPr>
        <w:pStyle w:val="ListParagraph"/>
        <w:numPr>
          <w:ilvl w:val="0"/>
          <w:numId w:val="6"/>
        </w:numPr>
        <w:rPr>
          <w:rFonts w:ascii="Avenir LT Std 45 Book" w:eastAsiaTheme="majorEastAsia" w:hAnsi="Avenir LT Std 45 Book" w:cstheme="majorBidi"/>
          <w:bCs/>
        </w:rPr>
      </w:pPr>
      <w:r w:rsidRPr="003210AA">
        <w:rPr>
          <w:rFonts w:ascii="Avenir LT Std 45 Book" w:eastAsiaTheme="majorEastAsia" w:hAnsi="Avenir LT Std 45 Book" w:cstheme="majorBidi"/>
          <w:bCs/>
        </w:rPr>
        <w:t>86</w:t>
      </w:r>
      <w:r>
        <w:rPr>
          <w:rFonts w:ascii="Avenir LT Std 45 Book" w:eastAsiaTheme="majorEastAsia" w:hAnsi="Avenir LT Std 45 Book" w:cstheme="majorBidi"/>
          <w:bCs/>
        </w:rPr>
        <w:t xml:space="preserve">% </w:t>
      </w:r>
      <w:r w:rsidRPr="003210AA">
        <w:rPr>
          <w:rFonts w:ascii="Avenir LT Std 45 Book" w:eastAsiaTheme="majorEastAsia" w:hAnsi="Avenir LT Std 45 Book" w:cstheme="majorBidi"/>
          <w:bCs/>
        </w:rPr>
        <w:t>of library authorities support the unemployed to get online</w:t>
      </w:r>
    </w:p>
    <w:p w14:paraId="0974ABA3" w14:textId="77822026" w:rsidR="00E70797" w:rsidRDefault="00292F31" w:rsidP="008B18E0">
      <w:pPr>
        <w:pStyle w:val="ListParagraph"/>
        <w:numPr>
          <w:ilvl w:val="0"/>
          <w:numId w:val="6"/>
        </w:numPr>
        <w:rPr>
          <w:rFonts w:ascii="Avenir LT Std 45 Book" w:eastAsiaTheme="majorEastAsia" w:hAnsi="Avenir LT Std 45 Book" w:cstheme="majorBidi"/>
          <w:bCs/>
        </w:rPr>
      </w:pPr>
      <w:r w:rsidRPr="00292F31">
        <w:rPr>
          <w:rFonts w:ascii="Avenir LT Std 45 Book" w:eastAsiaTheme="majorEastAsia" w:hAnsi="Avenir LT Std 45 Book" w:cstheme="majorBidi"/>
          <w:bCs/>
        </w:rPr>
        <w:t>76%</w:t>
      </w:r>
      <w:r>
        <w:rPr>
          <w:rFonts w:ascii="Avenir LT Std 45 Book" w:eastAsiaTheme="majorEastAsia" w:hAnsi="Avenir LT Std 45 Book" w:cstheme="majorBidi"/>
          <w:bCs/>
        </w:rPr>
        <w:t xml:space="preserve"> </w:t>
      </w:r>
      <w:r w:rsidR="00B25B7F">
        <w:rPr>
          <w:rFonts w:ascii="Avenir LT Std 45 Book" w:eastAsiaTheme="majorEastAsia" w:hAnsi="Avenir LT Std 45 Book" w:cstheme="majorBidi"/>
          <w:bCs/>
        </w:rPr>
        <w:t>support</w:t>
      </w:r>
      <w:r w:rsidR="003210AA" w:rsidRPr="008B18E0">
        <w:rPr>
          <w:rFonts w:ascii="Avenir LT Std 45 Book" w:eastAsiaTheme="majorEastAsia" w:hAnsi="Avenir LT Std 45 Book" w:cstheme="majorBidi"/>
          <w:bCs/>
        </w:rPr>
        <w:t xml:space="preserve"> job-searching online </w:t>
      </w:r>
    </w:p>
    <w:p w14:paraId="7BB09721" w14:textId="561848CA" w:rsidR="00E70797" w:rsidRDefault="00B25B7F" w:rsidP="008B18E0">
      <w:pPr>
        <w:pStyle w:val="ListParagraph"/>
        <w:numPr>
          <w:ilvl w:val="0"/>
          <w:numId w:val="6"/>
        </w:numPr>
        <w:rPr>
          <w:rFonts w:ascii="Avenir LT Std 45 Book" w:eastAsiaTheme="majorEastAsia" w:hAnsi="Avenir LT Std 45 Book" w:cstheme="majorBidi"/>
          <w:bCs/>
        </w:rPr>
      </w:pPr>
      <w:r>
        <w:rPr>
          <w:rFonts w:ascii="Avenir LT Std 45 Book" w:eastAsiaTheme="majorEastAsia" w:hAnsi="Avenir LT Std 45 Book" w:cstheme="majorBidi"/>
          <w:bCs/>
        </w:rPr>
        <w:t>71% help</w:t>
      </w:r>
      <w:r w:rsidR="003210AA" w:rsidRPr="008B18E0">
        <w:rPr>
          <w:rFonts w:ascii="Avenir LT Std 45 Book" w:eastAsiaTheme="majorEastAsia" w:hAnsi="Avenir LT Std 45 Book" w:cstheme="majorBidi"/>
          <w:bCs/>
        </w:rPr>
        <w:t xml:space="preserve"> with CV writing</w:t>
      </w:r>
    </w:p>
    <w:p w14:paraId="39EA4DC6" w14:textId="7CAD584D" w:rsidR="003210AA" w:rsidRPr="008B18E0" w:rsidRDefault="00B25B7F" w:rsidP="008B18E0">
      <w:pPr>
        <w:pStyle w:val="ListParagraph"/>
        <w:numPr>
          <w:ilvl w:val="0"/>
          <w:numId w:val="6"/>
        </w:numPr>
        <w:rPr>
          <w:rFonts w:ascii="Avenir LT Std 45 Book" w:eastAsiaTheme="majorEastAsia" w:hAnsi="Avenir LT Std 45 Book" w:cstheme="majorBidi"/>
          <w:bCs/>
        </w:rPr>
      </w:pPr>
      <w:r>
        <w:rPr>
          <w:rFonts w:ascii="Avenir LT Std 45 Book" w:eastAsiaTheme="majorEastAsia" w:hAnsi="Avenir LT Std 45 Book" w:cstheme="majorBidi"/>
          <w:bCs/>
        </w:rPr>
        <w:t>63% provide s</w:t>
      </w:r>
      <w:r w:rsidR="003210AA" w:rsidRPr="008B18E0">
        <w:rPr>
          <w:rFonts w:ascii="Avenir LT Std 45 Book" w:eastAsiaTheme="majorEastAsia" w:hAnsi="Avenir LT Std 45 Book" w:cstheme="majorBidi"/>
          <w:bCs/>
        </w:rPr>
        <w:t>hort courses to improve IT skills</w:t>
      </w:r>
      <w:r>
        <w:rPr>
          <w:rFonts w:ascii="Avenir LT Std 45 Book" w:eastAsiaTheme="majorEastAsia" w:hAnsi="Avenir LT Std 45 Book" w:cstheme="majorBidi"/>
          <w:bCs/>
        </w:rPr>
        <w:t>.</w:t>
      </w:r>
    </w:p>
    <w:p w14:paraId="307A7EB4" w14:textId="02C08179" w:rsidR="007B32F5" w:rsidRDefault="007B32F5" w:rsidP="003210AA">
      <w:pPr>
        <w:rPr>
          <w:rFonts w:ascii="Avenir LT Std 45 Book" w:eastAsiaTheme="majorEastAsia" w:hAnsi="Avenir LT Std 45 Book" w:cstheme="majorBidi"/>
          <w:bCs/>
        </w:rPr>
      </w:pPr>
    </w:p>
    <w:p w14:paraId="2E33BD86" w14:textId="6F5D1DB9" w:rsidR="003B0C77" w:rsidRPr="00651305" w:rsidRDefault="003B0C77" w:rsidP="003210AA">
      <w:pPr>
        <w:rPr>
          <w:rFonts w:ascii="Avenir LT Std 45 Book" w:eastAsiaTheme="majorEastAsia" w:hAnsi="Avenir LT Std 45 Book" w:cstheme="majorBidi"/>
          <w:bCs/>
          <w:color w:val="B8454F" w:themeColor="accent5"/>
        </w:rPr>
      </w:pPr>
      <w:r w:rsidRPr="00651305">
        <w:rPr>
          <w:rFonts w:ascii="Avenir LT Std 45 Book" w:eastAsiaTheme="majorEastAsia" w:hAnsi="Avenir LT Std 45 Book" w:cstheme="majorBidi"/>
          <w:bCs/>
          <w:color w:val="B8454F" w:themeColor="accent5"/>
        </w:rPr>
        <w:t>Business and entrepreneur</w:t>
      </w:r>
      <w:r w:rsidR="00651305" w:rsidRPr="00651305">
        <w:rPr>
          <w:rFonts w:ascii="Avenir LT Std 45 Book" w:eastAsiaTheme="majorEastAsia" w:hAnsi="Avenir LT Std 45 Book" w:cstheme="majorBidi"/>
          <w:bCs/>
          <w:color w:val="B8454F" w:themeColor="accent5"/>
        </w:rPr>
        <w:t xml:space="preserve"> support</w:t>
      </w:r>
    </w:p>
    <w:p w14:paraId="40CC5429" w14:textId="02EC4195" w:rsidR="007B32F5" w:rsidRPr="007B32F5" w:rsidRDefault="007B32F5" w:rsidP="007B32F5">
      <w:pPr>
        <w:rPr>
          <w:rFonts w:ascii="Avenir LT Std 45 Book" w:eastAsiaTheme="majorEastAsia" w:hAnsi="Avenir LT Std 45 Book" w:cstheme="majorBidi"/>
          <w:bCs/>
        </w:rPr>
      </w:pPr>
      <w:r w:rsidRPr="007B32F5">
        <w:rPr>
          <w:rFonts w:ascii="Avenir LT Std 45 Book" w:eastAsiaTheme="majorEastAsia" w:hAnsi="Avenir LT Std 45 Book" w:cstheme="majorBidi"/>
          <w:bCs/>
        </w:rPr>
        <w:t xml:space="preserve">The </w:t>
      </w:r>
      <w:r w:rsidR="001E7250" w:rsidRPr="001E7250">
        <w:rPr>
          <w:rFonts w:ascii="Avenir LT Std 45 Book" w:eastAsiaTheme="majorEastAsia" w:hAnsi="Avenir LT Std 45 Book" w:cstheme="majorBidi"/>
          <w:bCs/>
        </w:rPr>
        <w:t>Business and IP Centres in libraries</w:t>
      </w:r>
      <w:r w:rsidRPr="007B32F5">
        <w:rPr>
          <w:rFonts w:ascii="Avenir LT Std 45 Book" w:eastAsiaTheme="majorEastAsia" w:hAnsi="Avenir LT Std 45 Book" w:cstheme="majorBidi"/>
          <w:bCs/>
        </w:rPr>
        <w:t xml:space="preserve"> are physical hubs where people can</w:t>
      </w:r>
      <w:r>
        <w:rPr>
          <w:rFonts w:ascii="Avenir LT Std 45 Book" w:eastAsiaTheme="majorEastAsia" w:hAnsi="Avenir LT Std 45 Book" w:cstheme="majorBidi"/>
          <w:bCs/>
        </w:rPr>
        <w:t xml:space="preserve"> </w:t>
      </w:r>
      <w:r w:rsidRPr="007B32F5">
        <w:rPr>
          <w:rFonts w:ascii="Avenir LT Std 45 Book" w:eastAsiaTheme="majorEastAsia" w:hAnsi="Avenir LT Std 45 Book" w:cstheme="majorBidi"/>
          <w:bCs/>
        </w:rPr>
        <w:t>come together to learn, network and access free</w:t>
      </w:r>
      <w:r>
        <w:rPr>
          <w:rFonts w:ascii="Avenir LT Std 45 Book" w:eastAsiaTheme="majorEastAsia" w:hAnsi="Avenir LT Std 45 Book" w:cstheme="majorBidi"/>
          <w:bCs/>
        </w:rPr>
        <w:t xml:space="preserve"> </w:t>
      </w:r>
      <w:r w:rsidRPr="007B32F5">
        <w:rPr>
          <w:rFonts w:ascii="Avenir LT Std 45 Book" w:eastAsiaTheme="majorEastAsia" w:hAnsi="Avenir LT Std 45 Book" w:cstheme="majorBidi"/>
          <w:bCs/>
        </w:rPr>
        <w:t>and low-cost information and support in protecting</w:t>
      </w:r>
      <w:r>
        <w:rPr>
          <w:rFonts w:ascii="Avenir LT Std 45 Book" w:eastAsiaTheme="majorEastAsia" w:hAnsi="Avenir LT Std 45 Book" w:cstheme="majorBidi"/>
          <w:bCs/>
        </w:rPr>
        <w:t xml:space="preserve"> </w:t>
      </w:r>
      <w:r w:rsidRPr="007B32F5">
        <w:rPr>
          <w:rFonts w:ascii="Avenir LT Std 45 Book" w:eastAsiaTheme="majorEastAsia" w:hAnsi="Avenir LT Std 45 Book" w:cstheme="majorBidi"/>
          <w:bCs/>
        </w:rPr>
        <w:t>and commercialising a business idea. The service</w:t>
      </w:r>
      <w:r w:rsidR="00E4057E">
        <w:rPr>
          <w:rFonts w:ascii="Avenir LT Std 45 Book" w:eastAsiaTheme="majorEastAsia" w:hAnsi="Avenir LT Std 45 Book" w:cstheme="majorBidi"/>
          <w:bCs/>
        </w:rPr>
        <w:t xml:space="preserve"> in libraries</w:t>
      </w:r>
      <w:r>
        <w:rPr>
          <w:rFonts w:ascii="Avenir LT Std 45 Book" w:eastAsiaTheme="majorEastAsia" w:hAnsi="Avenir LT Std 45 Book" w:cstheme="majorBidi"/>
          <w:bCs/>
        </w:rPr>
        <w:t xml:space="preserve"> </w:t>
      </w:r>
      <w:r w:rsidR="005801FE">
        <w:rPr>
          <w:rFonts w:ascii="Avenir LT Std 45 Book" w:eastAsiaTheme="majorEastAsia" w:hAnsi="Avenir LT Std 45 Book" w:cstheme="majorBidi"/>
          <w:bCs/>
        </w:rPr>
        <w:t>includes</w:t>
      </w:r>
      <w:r w:rsidRPr="007B32F5">
        <w:rPr>
          <w:rFonts w:ascii="Avenir LT Std 45 Book" w:eastAsiaTheme="majorEastAsia" w:hAnsi="Avenir LT Std 45 Book" w:cstheme="majorBidi"/>
          <w:bCs/>
        </w:rPr>
        <w:t>:</w:t>
      </w:r>
    </w:p>
    <w:p w14:paraId="79110F5A" w14:textId="2B50C359" w:rsidR="007B32F5" w:rsidRPr="00462FD7" w:rsidRDefault="001D597C" w:rsidP="00462FD7">
      <w:pPr>
        <w:pStyle w:val="ListParagraph"/>
        <w:numPr>
          <w:ilvl w:val="0"/>
          <w:numId w:val="8"/>
        </w:numPr>
        <w:rPr>
          <w:rFonts w:ascii="Avenir LT Std 45 Book" w:eastAsiaTheme="majorEastAsia" w:hAnsi="Avenir LT Std 45 Book" w:cstheme="majorBidi"/>
          <w:bCs/>
        </w:rPr>
      </w:pPr>
      <w:r w:rsidRPr="00462FD7">
        <w:rPr>
          <w:rFonts w:ascii="Avenir LT Std 45 Book" w:eastAsiaTheme="majorEastAsia" w:hAnsi="Avenir LT Std 45 Book" w:cstheme="majorBidi"/>
          <w:bCs/>
        </w:rPr>
        <w:t>F</w:t>
      </w:r>
      <w:r w:rsidR="007B32F5" w:rsidRPr="00462FD7">
        <w:rPr>
          <w:rFonts w:ascii="Avenir LT Std 45 Book" w:eastAsiaTheme="majorEastAsia" w:hAnsi="Avenir LT Std 45 Book" w:cstheme="majorBidi"/>
          <w:bCs/>
        </w:rPr>
        <w:t>ree access to high-quality UK and global market intelligence, customer insights and company data (worth over £5m)</w:t>
      </w:r>
      <w:r w:rsidR="00462FD7" w:rsidRPr="00462FD7">
        <w:rPr>
          <w:rFonts w:ascii="Avenir LT Std 45 Book" w:eastAsiaTheme="majorEastAsia" w:hAnsi="Avenir LT Std 45 Book" w:cstheme="majorBidi"/>
          <w:bCs/>
        </w:rPr>
        <w:t xml:space="preserve"> and </w:t>
      </w:r>
      <w:r w:rsidR="007B32F5" w:rsidRPr="00462FD7">
        <w:rPr>
          <w:rFonts w:ascii="Avenir LT Std 45 Book" w:eastAsiaTheme="majorEastAsia" w:hAnsi="Avenir LT Std 45 Book" w:cstheme="majorBidi"/>
          <w:bCs/>
        </w:rPr>
        <w:t>intellectual property advice and guidance</w:t>
      </w:r>
    </w:p>
    <w:p w14:paraId="7E989868" w14:textId="4930022D" w:rsidR="007B32F5" w:rsidRPr="001D597C" w:rsidRDefault="001D597C" w:rsidP="00E91A97">
      <w:pPr>
        <w:pStyle w:val="ListParagraph"/>
        <w:numPr>
          <w:ilvl w:val="0"/>
          <w:numId w:val="7"/>
        </w:numPr>
        <w:rPr>
          <w:rFonts w:ascii="Avenir LT Std 45 Book" w:eastAsiaTheme="majorEastAsia" w:hAnsi="Avenir LT Std 45 Book" w:cstheme="majorBidi"/>
          <w:bCs/>
        </w:rPr>
      </w:pPr>
      <w:r w:rsidRPr="001D597C">
        <w:rPr>
          <w:rFonts w:ascii="Avenir LT Std 45 Book" w:eastAsiaTheme="majorEastAsia" w:hAnsi="Avenir LT Std 45 Book" w:cstheme="majorBidi"/>
          <w:bCs/>
        </w:rPr>
        <w:t>F</w:t>
      </w:r>
      <w:r w:rsidR="007B32F5" w:rsidRPr="001D597C">
        <w:rPr>
          <w:rFonts w:ascii="Avenir LT Std 45 Book" w:eastAsiaTheme="majorEastAsia" w:hAnsi="Avenir LT Std 45 Book" w:cstheme="majorBidi"/>
          <w:bCs/>
        </w:rPr>
        <w:t xml:space="preserve">ree and </w:t>
      </w:r>
      <w:r w:rsidR="005E6F68" w:rsidRPr="001D597C">
        <w:rPr>
          <w:rFonts w:ascii="Avenir LT Std 45 Book" w:eastAsiaTheme="majorEastAsia" w:hAnsi="Avenir LT Std 45 Book" w:cstheme="majorBidi"/>
          <w:bCs/>
        </w:rPr>
        <w:t>low-cost</w:t>
      </w:r>
      <w:r w:rsidR="007B32F5" w:rsidRPr="001D597C">
        <w:rPr>
          <w:rFonts w:ascii="Avenir LT Std 45 Book" w:eastAsiaTheme="majorEastAsia" w:hAnsi="Avenir LT Std 45 Book" w:cstheme="majorBidi"/>
          <w:bCs/>
        </w:rPr>
        <w:t xml:space="preserve"> one-to-one support, mentoring and training delivered by the British Library</w:t>
      </w:r>
      <w:r>
        <w:rPr>
          <w:rFonts w:ascii="Avenir LT Std 45 Book" w:eastAsiaTheme="majorEastAsia" w:hAnsi="Avenir LT Std 45 Book" w:cstheme="majorBidi"/>
          <w:bCs/>
        </w:rPr>
        <w:t xml:space="preserve"> </w:t>
      </w:r>
      <w:r w:rsidR="007B32F5" w:rsidRPr="001D597C">
        <w:rPr>
          <w:rFonts w:ascii="Avenir LT Std 45 Book" w:eastAsiaTheme="majorEastAsia" w:hAnsi="Avenir LT Std 45 Book" w:cstheme="majorBidi"/>
          <w:bCs/>
        </w:rPr>
        <w:t>and private/public sector business experts and partners</w:t>
      </w:r>
    </w:p>
    <w:p w14:paraId="2AA59841" w14:textId="1E7D2651" w:rsidR="007B32F5" w:rsidRPr="001D597C" w:rsidRDefault="001D597C" w:rsidP="001D597C">
      <w:pPr>
        <w:pStyle w:val="ListParagraph"/>
        <w:numPr>
          <w:ilvl w:val="0"/>
          <w:numId w:val="7"/>
        </w:numPr>
        <w:rPr>
          <w:rFonts w:ascii="Avenir LT Std 45 Book" w:eastAsiaTheme="majorEastAsia" w:hAnsi="Avenir LT Std 45 Book" w:cstheme="majorBidi"/>
          <w:bCs/>
        </w:rPr>
      </w:pPr>
      <w:r>
        <w:rPr>
          <w:rFonts w:ascii="Avenir LT Std 45 Book" w:eastAsiaTheme="majorEastAsia" w:hAnsi="Avenir LT Std 45 Book" w:cstheme="majorBidi"/>
          <w:bCs/>
        </w:rPr>
        <w:t>T</w:t>
      </w:r>
      <w:r w:rsidR="007B32F5" w:rsidRPr="001D597C">
        <w:rPr>
          <w:rFonts w:ascii="Avenir LT Std 45 Book" w:eastAsiaTheme="majorEastAsia" w:hAnsi="Avenir LT Std 45 Book" w:cstheme="majorBidi"/>
          <w:bCs/>
        </w:rPr>
        <w:t>opical and inspirational networking events, featuring role model entrepreneurs</w:t>
      </w:r>
    </w:p>
    <w:p w14:paraId="5E71F363" w14:textId="3AE9CBBE" w:rsidR="007B32F5" w:rsidRPr="001D597C" w:rsidRDefault="001D597C" w:rsidP="001D597C">
      <w:pPr>
        <w:pStyle w:val="ListParagraph"/>
        <w:numPr>
          <w:ilvl w:val="0"/>
          <w:numId w:val="7"/>
        </w:numPr>
        <w:rPr>
          <w:rFonts w:ascii="Avenir LT Std 45 Book" w:eastAsiaTheme="majorEastAsia" w:hAnsi="Avenir LT Std 45 Book" w:cstheme="majorBidi"/>
          <w:bCs/>
        </w:rPr>
      </w:pPr>
      <w:r>
        <w:rPr>
          <w:rFonts w:ascii="Avenir LT Std 45 Book" w:eastAsiaTheme="majorEastAsia" w:hAnsi="Avenir LT Std 45 Book" w:cstheme="majorBidi"/>
          <w:bCs/>
        </w:rPr>
        <w:t>A</w:t>
      </w:r>
      <w:r w:rsidR="007B32F5" w:rsidRPr="001D597C">
        <w:rPr>
          <w:rFonts w:ascii="Avenir LT Std 45 Book" w:eastAsiaTheme="majorEastAsia" w:hAnsi="Avenir LT Std 45 Book" w:cstheme="majorBidi"/>
          <w:bCs/>
        </w:rPr>
        <w:t>ccessible and welcoming</w:t>
      </w:r>
      <w:r w:rsidR="005801FE" w:rsidRPr="001D597C">
        <w:rPr>
          <w:rFonts w:ascii="Avenir LT Std 45 Book" w:eastAsiaTheme="majorEastAsia" w:hAnsi="Avenir LT Std 45 Book" w:cstheme="majorBidi"/>
          <w:bCs/>
        </w:rPr>
        <w:t xml:space="preserve"> spaces with access to PCs, desks and </w:t>
      </w:r>
      <w:r w:rsidR="000F14F5" w:rsidRPr="001D597C">
        <w:rPr>
          <w:rFonts w:ascii="Avenir LT Std 45 Book" w:eastAsiaTheme="majorEastAsia" w:hAnsi="Avenir LT Std 45 Book" w:cstheme="majorBidi"/>
          <w:bCs/>
        </w:rPr>
        <w:t>WiFi</w:t>
      </w:r>
      <w:r w:rsidR="005801FE" w:rsidRPr="001D597C">
        <w:rPr>
          <w:rFonts w:ascii="Avenir LT Std 45 Book" w:eastAsiaTheme="majorEastAsia" w:hAnsi="Avenir LT Std 45 Book" w:cstheme="majorBidi"/>
          <w:bCs/>
        </w:rPr>
        <w:t>.</w:t>
      </w:r>
    </w:p>
    <w:p w14:paraId="453DFEBB" w14:textId="77777777" w:rsidR="00BE25FB" w:rsidRPr="00BE25FB" w:rsidRDefault="00BE25FB" w:rsidP="00BE25FB">
      <w:pPr>
        <w:rPr>
          <w:rFonts w:ascii="Avenir LT Std 45 Book" w:eastAsiaTheme="majorEastAsia" w:hAnsi="Avenir LT Std 45 Book" w:cstheme="majorBidi"/>
          <w:b/>
          <w:color w:val="B8454F" w:themeColor="accent5"/>
        </w:rPr>
      </w:pPr>
    </w:p>
    <w:p w14:paraId="3F41C36B" w14:textId="0DCA0F48" w:rsidR="00610DA2" w:rsidRDefault="007A23E9" w:rsidP="0046277C">
      <w:pPr>
        <w:pStyle w:val="ListParagraph"/>
        <w:numPr>
          <w:ilvl w:val="0"/>
          <w:numId w:val="2"/>
        </w:numPr>
        <w:rPr>
          <w:rFonts w:ascii="Avenir LT Std 55 Roman" w:eastAsiaTheme="majorEastAsia" w:hAnsi="Avenir LT Std 55 Roman" w:cstheme="majorBidi"/>
          <w:b/>
          <w:color w:val="B8454F" w:themeColor="accent5"/>
          <w:sz w:val="28"/>
          <w:szCs w:val="28"/>
        </w:rPr>
      </w:pPr>
      <w:r w:rsidRPr="00610DA2">
        <w:rPr>
          <w:rFonts w:ascii="Avenir LT Std 55 Roman" w:eastAsiaTheme="majorEastAsia" w:hAnsi="Avenir LT Std 55 Roman" w:cstheme="majorBidi"/>
          <w:b/>
          <w:color w:val="B8454F" w:themeColor="accent5"/>
          <w:sz w:val="28"/>
          <w:szCs w:val="28"/>
        </w:rPr>
        <w:t>The difference libraries make</w:t>
      </w:r>
    </w:p>
    <w:p w14:paraId="41B5018C" w14:textId="34F1DEC1" w:rsidR="009C06CB" w:rsidRDefault="009C06CB" w:rsidP="009C06CB">
      <w:pPr>
        <w:spacing w:after="120"/>
        <w:ind w:left="360"/>
        <w:rPr>
          <w:rFonts w:ascii="Avenir LT Std 45 Book" w:eastAsiaTheme="majorEastAsia" w:hAnsi="Avenir LT Std 45 Book" w:cstheme="majorBidi"/>
          <w:bCs/>
        </w:rPr>
      </w:pPr>
      <w:r>
        <w:rPr>
          <w:rFonts w:ascii="Avenir LT Std 55 Roman" w:eastAsiaTheme="majorEastAsia" w:hAnsi="Avenir LT Std 55 Roman" w:cstheme="majorBidi"/>
          <w:b/>
          <w:i/>
          <w:iCs/>
          <w:color w:val="B8454F" w:themeColor="accent5"/>
        </w:rPr>
        <w:t>‘</w:t>
      </w:r>
      <w:r w:rsidRPr="00A5242B">
        <w:rPr>
          <w:rFonts w:ascii="Avenir LT Std 55 Roman" w:eastAsiaTheme="majorEastAsia" w:hAnsi="Avenir LT Std 55 Roman" w:cstheme="majorBidi"/>
          <w:b/>
          <w:i/>
          <w:iCs/>
          <w:color w:val="B8454F" w:themeColor="accent5"/>
        </w:rPr>
        <w:t>I feel my computer skills have really improved, that’s why I am confident to attend the group job search sessions now</w:t>
      </w:r>
      <w:r>
        <w:rPr>
          <w:rFonts w:ascii="Avenir LT Std 55 Roman" w:eastAsiaTheme="majorEastAsia" w:hAnsi="Avenir LT Std 55 Roman" w:cstheme="majorBidi"/>
          <w:b/>
          <w:i/>
          <w:iCs/>
          <w:color w:val="B8454F" w:themeColor="accent5"/>
        </w:rPr>
        <w:t>.’ Job seeker, Solihull</w:t>
      </w:r>
      <w:r>
        <w:rPr>
          <w:rFonts w:ascii="Avenir LT Std 45 Book" w:eastAsiaTheme="majorEastAsia" w:hAnsi="Avenir LT Std 45 Book" w:cstheme="majorBidi"/>
          <w:bCs/>
        </w:rPr>
        <w:t xml:space="preserve"> </w:t>
      </w:r>
    </w:p>
    <w:p w14:paraId="61743AC7" w14:textId="621F8BBC" w:rsidR="00780F17" w:rsidRPr="00780F17" w:rsidRDefault="008B18E0" w:rsidP="00780F17">
      <w:pPr>
        <w:rPr>
          <w:rFonts w:ascii="Avenir LT Std 45 Book" w:eastAsiaTheme="majorEastAsia" w:hAnsi="Avenir LT Std 45 Book" w:cstheme="majorBidi"/>
          <w:bCs/>
        </w:rPr>
      </w:pPr>
      <w:r>
        <w:rPr>
          <w:rFonts w:ascii="Avenir LT Std 45 Book" w:eastAsiaTheme="majorEastAsia" w:hAnsi="Avenir LT Std 45 Book" w:cstheme="majorBidi"/>
          <w:bCs/>
        </w:rPr>
        <w:lastRenderedPageBreak/>
        <w:t>L</w:t>
      </w:r>
      <w:r w:rsidR="00780F17" w:rsidRPr="00780F17">
        <w:rPr>
          <w:rFonts w:ascii="Avenir LT Std 45 Book" w:eastAsiaTheme="majorEastAsia" w:hAnsi="Avenir LT Std 45 Book" w:cstheme="majorBidi"/>
          <w:bCs/>
        </w:rPr>
        <w:t>ibrary users reported the following positive impacts on their learning and attainment</w:t>
      </w:r>
      <w:r w:rsidR="009657B6">
        <w:rPr>
          <w:rFonts w:ascii="Avenir LT Std 45 Book" w:eastAsiaTheme="majorEastAsia" w:hAnsi="Avenir LT Std 45 Book" w:cstheme="majorBidi"/>
          <w:bCs/>
          <w:vertAlign w:val="superscript"/>
        </w:rPr>
        <w:t>5</w:t>
      </w:r>
      <w:r w:rsidR="00780F17" w:rsidRPr="00780F17">
        <w:rPr>
          <w:rFonts w:ascii="Avenir LT Std 45 Book" w:eastAsiaTheme="majorEastAsia" w:hAnsi="Avenir LT Std 45 Book" w:cstheme="majorBidi"/>
          <w:bCs/>
        </w:rPr>
        <w:t>:</w:t>
      </w:r>
    </w:p>
    <w:p w14:paraId="42FFD06A" w14:textId="450E40F7" w:rsidR="00780F17" w:rsidRPr="008B18E0" w:rsidRDefault="00780F17" w:rsidP="008B18E0">
      <w:pPr>
        <w:pStyle w:val="ListParagraph"/>
        <w:numPr>
          <w:ilvl w:val="0"/>
          <w:numId w:val="5"/>
        </w:numPr>
        <w:rPr>
          <w:rFonts w:ascii="Avenir LT Std 45 Book" w:eastAsiaTheme="majorEastAsia" w:hAnsi="Avenir LT Std 45 Book" w:cstheme="majorBidi"/>
          <w:bCs/>
        </w:rPr>
      </w:pPr>
      <w:r w:rsidRPr="008B18E0">
        <w:rPr>
          <w:rFonts w:ascii="Avenir LT Std 45 Book" w:eastAsiaTheme="majorEastAsia" w:hAnsi="Avenir LT Std 45 Book" w:cstheme="majorBidi"/>
          <w:bCs/>
        </w:rPr>
        <w:t xml:space="preserve">88% of learners </w:t>
      </w:r>
      <w:r w:rsidR="008B18E0">
        <w:rPr>
          <w:rFonts w:ascii="Avenir LT Std 45 Book" w:eastAsiaTheme="majorEastAsia" w:hAnsi="Avenir LT Std 45 Book" w:cstheme="majorBidi"/>
          <w:bCs/>
        </w:rPr>
        <w:t>said</w:t>
      </w:r>
      <w:r w:rsidRPr="008B18E0">
        <w:rPr>
          <w:rFonts w:ascii="Avenir LT Std 45 Book" w:eastAsiaTheme="majorEastAsia" w:hAnsi="Avenir LT Std 45 Book" w:cstheme="majorBidi"/>
          <w:bCs/>
        </w:rPr>
        <w:t xml:space="preserve"> that using the library made them more confident</w:t>
      </w:r>
    </w:p>
    <w:p w14:paraId="6AEB5077" w14:textId="7399CC9F" w:rsidR="00780F17" w:rsidRPr="008B18E0" w:rsidRDefault="00780F17" w:rsidP="008B18E0">
      <w:pPr>
        <w:pStyle w:val="ListParagraph"/>
        <w:numPr>
          <w:ilvl w:val="0"/>
          <w:numId w:val="5"/>
        </w:numPr>
        <w:rPr>
          <w:rFonts w:ascii="Avenir LT Std 45 Book" w:eastAsiaTheme="majorEastAsia" w:hAnsi="Avenir LT Std 45 Book" w:cstheme="majorBidi"/>
          <w:bCs/>
        </w:rPr>
      </w:pPr>
      <w:r w:rsidRPr="008B18E0">
        <w:rPr>
          <w:rFonts w:ascii="Avenir LT Std 45 Book" w:eastAsiaTheme="majorEastAsia" w:hAnsi="Avenir LT Std 45 Book" w:cstheme="majorBidi"/>
          <w:bCs/>
        </w:rPr>
        <w:t xml:space="preserve">76% </w:t>
      </w:r>
      <w:r w:rsidR="008B18E0">
        <w:rPr>
          <w:rFonts w:ascii="Avenir LT Std 45 Book" w:eastAsiaTheme="majorEastAsia" w:hAnsi="Avenir LT Std 45 Book" w:cstheme="majorBidi"/>
          <w:bCs/>
        </w:rPr>
        <w:t>said</w:t>
      </w:r>
      <w:r w:rsidRPr="008B18E0">
        <w:rPr>
          <w:rFonts w:ascii="Avenir LT Std 45 Book" w:eastAsiaTheme="majorEastAsia" w:hAnsi="Avenir LT Std 45 Book" w:cstheme="majorBidi"/>
          <w:bCs/>
        </w:rPr>
        <w:t xml:space="preserve"> that library use encouraged them to improve their qualifications </w:t>
      </w:r>
    </w:p>
    <w:p w14:paraId="1BB8E6AB" w14:textId="47528977" w:rsidR="00780F17" w:rsidRPr="008B18E0" w:rsidRDefault="00780F17" w:rsidP="008B18E0">
      <w:pPr>
        <w:pStyle w:val="ListParagraph"/>
        <w:numPr>
          <w:ilvl w:val="0"/>
          <w:numId w:val="5"/>
        </w:numPr>
        <w:rPr>
          <w:rFonts w:ascii="Avenir LT Std 45 Book" w:eastAsiaTheme="majorEastAsia" w:hAnsi="Avenir LT Std 45 Book" w:cstheme="majorBidi"/>
          <w:bCs/>
        </w:rPr>
      </w:pPr>
      <w:r w:rsidRPr="008B18E0">
        <w:rPr>
          <w:rFonts w:ascii="Avenir LT Std 45 Book" w:eastAsiaTheme="majorEastAsia" w:hAnsi="Avenir LT Std 45 Book" w:cstheme="majorBidi"/>
          <w:bCs/>
        </w:rPr>
        <w:t xml:space="preserve">51% </w:t>
      </w:r>
      <w:r w:rsidR="008B18E0">
        <w:rPr>
          <w:rFonts w:ascii="Avenir LT Std 45 Book" w:eastAsiaTheme="majorEastAsia" w:hAnsi="Avenir LT Std 45 Book" w:cstheme="majorBidi"/>
          <w:bCs/>
        </w:rPr>
        <w:t>said</w:t>
      </w:r>
      <w:r w:rsidRPr="008B18E0">
        <w:rPr>
          <w:rFonts w:ascii="Avenir LT Std 45 Book" w:eastAsiaTheme="majorEastAsia" w:hAnsi="Avenir LT Std 45 Book" w:cstheme="majorBidi"/>
          <w:bCs/>
        </w:rPr>
        <w:t xml:space="preserve"> that using the library put them in a stronger position to get a new job.</w:t>
      </w:r>
    </w:p>
    <w:p w14:paraId="009A218C" w14:textId="7A666E90" w:rsidR="00780F17" w:rsidRDefault="00780F17" w:rsidP="00780F17">
      <w:pPr>
        <w:rPr>
          <w:rFonts w:ascii="Avenir LT Std 45 Book" w:eastAsiaTheme="majorEastAsia" w:hAnsi="Avenir LT Std 45 Book" w:cstheme="majorBidi"/>
          <w:bCs/>
        </w:rPr>
      </w:pPr>
    </w:p>
    <w:p w14:paraId="35553FE0" w14:textId="44A6D140" w:rsidR="00974D76" w:rsidRDefault="00974D76" w:rsidP="00974D76">
      <w:pPr>
        <w:rPr>
          <w:rFonts w:ascii="Avenir LT Std 45 Book" w:eastAsiaTheme="majorEastAsia" w:hAnsi="Avenir LT Std 45 Book" w:cstheme="majorBidi"/>
          <w:bCs/>
        </w:rPr>
      </w:pPr>
      <w:r w:rsidRPr="00974D76">
        <w:rPr>
          <w:rFonts w:ascii="Avenir LT Std 45 Book" w:eastAsiaTheme="majorEastAsia" w:hAnsi="Avenir LT Std 45 Book" w:cstheme="majorBidi"/>
          <w:bCs/>
        </w:rPr>
        <w:t xml:space="preserve">Business and IP Centres </w:t>
      </w:r>
      <w:r>
        <w:rPr>
          <w:rFonts w:ascii="Avenir LT Std 45 Book" w:eastAsiaTheme="majorEastAsia" w:hAnsi="Avenir LT Std 45 Book" w:cstheme="majorBidi"/>
          <w:bCs/>
        </w:rPr>
        <w:t xml:space="preserve">in libraries </w:t>
      </w:r>
      <w:r w:rsidR="00FC6E65">
        <w:rPr>
          <w:rFonts w:ascii="Avenir LT Std 45 Book" w:eastAsiaTheme="majorEastAsia" w:hAnsi="Avenir LT Std 45 Book" w:cstheme="majorBidi"/>
          <w:bCs/>
        </w:rPr>
        <w:t xml:space="preserve">over the past three years </w:t>
      </w:r>
      <w:r w:rsidRPr="00974D76">
        <w:rPr>
          <w:rFonts w:ascii="Avenir LT Std 45 Book" w:eastAsiaTheme="majorEastAsia" w:hAnsi="Avenir LT Std 45 Book" w:cstheme="majorBidi"/>
          <w:bCs/>
        </w:rPr>
        <w:t>have achieved remarkable successes</w:t>
      </w:r>
      <w:r w:rsidR="00F251EC">
        <w:rPr>
          <w:rFonts w:ascii="Avenir LT Std 45 Book" w:eastAsiaTheme="majorEastAsia" w:hAnsi="Avenir LT Std 45 Book" w:cstheme="majorBidi"/>
          <w:bCs/>
          <w:vertAlign w:val="superscript"/>
        </w:rPr>
        <w:t>3</w:t>
      </w:r>
      <w:r w:rsidR="004178C4">
        <w:rPr>
          <w:rFonts w:ascii="Avenir LT Std 45 Book" w:eastAsiaTheme="majorEastAsia" w:hAnsi="Avenir LT Std 45 Book" w:cstheme="majorBidi"/>
          <w:bCs/>
        </w:rPr>
        <w:t>. They have:</w:t>
      </w:r>
    </w:p>
    <w:p w14:paraId="64BB22AF" w14:textId="67AF7FA2" w:rsidR="00CB1BD7" w:rsidRDefault="004178C4" w:rsidP="006138FD">
      <w:pPr>
        <w:pStyle w:val="ListParagraph"/>
        <w:numPr>
          <w:ilvl w:val="0"/>
          <w:numId w:val="3"/>
        </w:numPr>
        <w:rPr>
          <w:rFonts w:ascii="Avenir LT Std 45 Book" w:eastAsiaTheme="majorEastAsia" w:hAnsi="Avenir LT Std 45 Book" w:cstheme="majorBidi"/>
          <w:bCs/>
        </w:rPr>
      </w:pPr>
      <w:r>
        <w:rPr>
          <w:rFonts w:ascii="Avenir LT Std 45 Book" w:eastAsiaTheme="majorEastAsia" w:hAnsi="Avenir LT Std 45 Book" w:cstheme="majorBidi"/>
          <w:bCs/>
        </w:rPr>
        <w:t>S</w:t>
      </w:r>
      <w:r w:rsidR="00FC6E65" w:rsidRPr="00CB1BD7">
        <w:rPr>
          <w:rFonts w:ascii="Avenir LT Std 45 Book" w:eastAsiaTheme="majorEastAsia" w:hAnsi="Avenir LT Std 45 Book" w:cstheme="majorBidi"/>
          <w:bCs/>
        </w:rPr>
        <w:t xml:space="preserve">upported the creation of 12,288 businesses, 47% of </w:t>
      </w:r>
      <w:r w:rsidR="00C431E5" w:rsidRPr="00CB1BD7">
        <w:rPr>
          <w:rFonts w:ascii="Avenir LT Std 45 Book" w:eastAsiaTheme="majorEastAsia" w:hAnsi="Avenir LT Std 45 Book" w:cstheme="majorBidi"/>
          <w:bCs/>
        </w:rPr>
        <w:t>which</w:t>
      </w:r>
      <w:r w:rsidR="00FC6E65" w:rsidRPr="00CB1BD7">
        <w:rPr>
          <w:rFonts w:ascii="Avenir LT Std 45 Book" w:eastAsiaTheme="majorEastAsia" w:hAnsi="Avenir LT Std 45 Book" w:cstheme="majorBidi"/>
          <w:bCs/>
        </w:rPr>
        <w:t xml:space="preserve"> were in the North.</w:t>
      </w:r>
    </w:p>
    <w:p w14:paraId="710440D9" w14:textId="6B2F0737" w:rsidR="006C46FF" w:rsidRDefault="004178C4" w:rsidP="006C4206">
      <w:pPr>
        <w:pStyle w:val="ListParagraph"/>
        <w:numPr>
          <w:ilvl w:val="0"/>
          <w:numId w:val="3"/>
        </w:numPr>
        <w:rPr>
          <w:rFonts w:ascii="Avenir LT Std 45 Book" w:eastAsiaTheme="majorEastAsia" w:hAnsi="Avenir LT Std 45 Book" w:cstheme="majorBidi"/>
          <w:bCs/>
        </w:rPr>
      </w:pPr>
      <w:r>
        <w:rPr>
          <w:rFonts w:ascii="Avenir LT Std 45 Book" w:eastAsiaTheme="majorEastAsia" w:hAnsi="Avenir LT Std 45 Book" w:cstheme="majorBidi"/>
          <w:bCs/>
        </w:rPr>
        <w:t>H</w:t>
      </w:r>
      <w:r w:rsidR="0070264F" w:rsidRPr="006C46FF">
        <w:rPr>
          <w:rFonts w:ascii="Avenir LT Std 45 Book" w:eastAsiaTheme="majorEastAsia" w:hAnsi="Avenir LT Std 45 Book" w:cstheme="majorBidi"/>
          <w:bCs/>
        </w:rPr>
        <w:t xml:space="preserve">elped businesses create an estimated total of 7843 </w:t>
      </w:r>
      <w:r w:rsidR="006C46FF" w:rsidRPr="006C46FF">
        <w:rPr>
          <w:rFonts w:ascii="Avenir LT Std 45 Book" w:eastAsiaTheme="majorEastAsia" w:hAnsi="Avenir LT Std 45 Book" w:cstheme="majorBidi"/>
          <w:bCs/>
        </w:rPr>
        <w:t>new</w:t>
      </w:r>
      <w:r w:rsidR="0070264F" w:rsidRPr="006C46FF">
        <w:rPr>
          <w:rFonts w:ascii="Avenir LT Std 45 Book" w:eastAsiaTheme="majorEastAsia" w:hAnsi="Avenir LT Std 45 Book" w:cstheme="majorBidi"/>
          <w:bCs/>
        </w:rPr>
        <w:t xml:space="preserve"> FTE jobs</w:t>
      </w:r>
      <w:r w:rsidR="008C28A6">
        <w:rPr>
          <w:rFonts w:ascii="Avenir LT Std 45 Book" w:eastAsiaTheme="majorEastAsia" w:hAnsi="Avenir LT Std 45 Book" w:cstheme="majorBidi"/>
          <w:bCs/>
        </w:rPr>
        <w:t>.</w:t>
      </w:r>
    </w:p>
    <w:p w14:paraId="21A911C9" w14:textId="0634C4B1" w:rsidR="00A52E87" w:rsidRPr="006C46FF" w:rsidRDefault="000D1ABC" w:rsidP="00CF471F">
      <w:pPr>
        <w:pStyle w:val="ListParagraph"/>
        <w:numPr>
          <w:ilvl w:val="0"/>
          <w:numId w:val="3"/>
        </w:numPr>
        <w:rPr>
          <w:rFonts w:ascii="Avenir LT Std 45 Book" w:eastAsiaTheme="majorEastAsia" w:hAnsi="Avenir LT Std 45 Book" w:cstheme="majorBidi"/>
          <w:bCs/>
        </w:rPr>
      </w:pPr>
      <w:r w:rsidRPr="006C46FF">
        <w:rPr>
          <w:rFonts w:ascii="Avenir LT Std 45 Book" w:eastAsiaTheme="majorEastAsia" w:hAnsi="Avenir LT Std 45 Book" w:cstheme="majorBidi"/>
          <w:bCs/>
        </w:rPr>
        <w:t>Boost</w:t>
      </w:r>
      <w:r w:rsidR="004178C4">
        <w:rPr>
          <w:rFonts w:ascii="Avenir LT Std 45 Book" w:eastAsiaTheme="majorEastAsia" w:hAnsi="Avenir LT Std 45 Book" w:cstheme="majorBidi"/>
          <w:bCs/>
        </w:rPr>
        <w:t>ed</w:t>
      </w:r>
      <w:r w:rsidRPr="006C46FF">
        <w:rPr>
          <w:rFonts w:ascii="Avenir LT Std 45 Book" w:eastAsiaTheme="majorEastAsia" w:hAnsi="Avenir LT Std 45 Book" w:cstheme="majorBidi"/>
          <w:bCs/>
        </w:rPr>
        <w:t xml:space="preserve"> local economies</w:t>
      </w:r>
      <w:r w:rsidR="004178C4">
        <w:rPr>
          <w:rFonts w:ascii="Avenir LT Std 45 Book" w:eastAsiaTheme="majorEastAsia" w:hAnsi="Avenir LT Std 45 Book" w:cstheme="majorBidi"/>
          <w:bCs/>
        </w:rPr>
        <w:t xml:space="preserve"> - t</w:t>
      </w:r>
      <w:r w:rsidR="00B021BD">
        <w:rPr>
          <w:rFonts w:ascii="Avenir LT Std 45 Book" w:eastAsiaTheme="majorEastAsia" w:hAnsi="Avenir LT Std 45 Book" w:cstheme="majorBidi"/>
          <w:bCs/>
        </w:rPr>
        <w:t>he n</w:t>
      </w:r>
      <w:r w:rsidRPr="006C46FF">
        <w:rPr>
          <w:rFonts w:ascii="Avenir LT Std 45 Book" w:eastAsiaTheme="majorEastAsia" w:hAnsi="Avenir LT Std 45 Book" w:cstheme="majorBidi"/>
          <w:bCs/>
        </w:rPr>
        <w:t>et additional Gross Value Added for Business &amp; IP Centre</w:t>
      </w:r>
      <w:r w:rsidR="006C46FF">
        <w:rPr>
          <w:rFonts w:ascii="Avenir LT Std 45 Book" w:eastAsiaTheme="majorEastAsia" w:hAnsi="Avenir LT Std 45 Book" w:cstheme="majorBidi"/>
          <w:bCs/>
        </w:rPr>
        <w:t xml:space="preserve"> </w:t>
      </w:r>
      <w:r w:rsidRPr="006C46FF">
        <w:rPr>
          <w:rFonts w:ascii="Avenir LT Std 45 Book" w:eastAsiaTheme="majorEastAsia" w:hAnsi="Avenir LT Std 45 Book" w:cstheme="majorBidi"/>
          <w:bCs/>
        </w:rPr>
        <w:t>supported businesses was an estimated £78 million</w:t>
      </w:r>
      <w:r w:rsidR="008C28A6">
        <w:rPr>
          <w:rFonts w:ascii="Avenir LT Std 45 Book" w:eastAsiaTheme="majorEastAsia" w:hAnsi="Avenir LT Std 45 Book" w:cstheme="majorBidi"/>
          <w:bCs/>
        </w:rPr>
        <w:t>.</w:t>
      </w:r>
    </w:p>
    <w:p w14:paraId="453F04A0" w14:textId="50F02595" w:rsidR="00A52E87" w:rsidRPr="00591207" w:rsidRDefault="004178C4" w:rsidP="00591207">
      <w:pPr>
        <w:pStyle w:val="ListParagraph"/>
        <w:numPr>
          <w:ilvl w:val="0"/>
          <w:numId w:val="3"/>
        </w:numPr>
        <w:rPr>
          <w:rFonts w:ascii="Avenir LT Std 45 Book" w:eastAsiaTheme="majorEastAsia" w:hAnsi="Avenir LT Std 45 Book" w:cstheme="majorBidi"/>
          <w:bCs/>
        </w:rPr>
      </w:pPr>
      <w:r>
        <w:rPr>
          <w:rFonts w:ascii="Avenir LT Std 45 Book" w:eastAsiaTheme="majorEastAsia" w:hAnsi="Avenir LT Std 45 Book" w:cstheme="majorBidi"/>
          <w:bCs/>
        </w:rPr>
        <w:t>R</w:t>
      </w:r>
      <w:r w:rsidR="00186E62">
        <w:rPr>
          <w:rFonts w:ascii="Avenir LT Std 45 Book" w:eastAsiaTheme="majorEastAsia" w:hAnsi="Avenir LT Std 45 Book" w:cstheme="majorBidi"/>
          <w:bCs/>
        </w:rPr>
        <w:t xml:space="preserve">aised </w:t>
      </w:r>
      <w:r w:rsidR="00A52E87" w:rsidRPr="00591207">
        <w:rPr>
          <w:rFonts w:ascii="Avenir LT Std 45 Book" w:eastAsiaTheme="majorEastAsia" w:hAnsi="Avenir LT Std 45 Book" w:cstheme="majorBidi"/>
          <w:bCs/>
        </w:rPr>
        <w:t>£6.95 for every £1 invested.</w:t>
      </w:r>
    </w:p>
    <w:p w14:paraId="596E5D67" w14:textId="72CBC480" w:rsidR="00591207" w:rsidRDefault="006F746F" w:rsidP="00D73AAD">
      <w:pPr>
        <w:pStyle w:val="ListParagraph"/>
        <w:numPr>
          <w:ilvl w:val="0"/>
          <w:numId w:val="3"/>
        </w:numPr>
        <w:rPr>
          <w:rFonts w:ascii="Avenir LT Std 45 Book" w:eastAsiaTheme="majorEastAsia" w:hAnsi="Avenir LT Std 45 Book" w:cstheme="majorBidi"/>
          <w:bCs/>
        </w:rPr>
      </w:pPr>
      <w:r w:rsidRPr="00591207">
        <w:rPr>
          <w:rFonts w:ascii="Avenir LT Std 45 Book" w:eastAsiaTheme="majorEastAsia" w:hAnsi="Avenir LT Std 45 Book" w:cstheme="majorBidi"/>
          <w:bCs/>
        </w:rPr>
        <w:t>Approximately 10% of all users were unemployed or looking for work when they first received support. Just under half of them are now running their own business (46%) while a further quarter (23%) of them are now in employment.</w:t>
      </w:r>
    </w:p>
    <w:p w14:paraId="0E3E4B07" w14:textId="5D0E8A0E" w:rsidR="00A431CC" w:rsidRPr="00A431CC" w:rsidRDefault="00A431CC" w:rsidP="0015719A">
      <w:pPr>
        <w:pStyle w:val="ListParagraph"/>
        <w:numPr>
          <w:ilvl w:val="0"/>
          <w:numId w:val="3"/>
        </w:numPr>
        <w:rPr>
          <w:rFonts w:ascii="Avenir LT Std 45 Book" w:eastAsiaTheme="majorEastAsia" w:hAnsi="Avenir LT Std 45 Book" w:cstheme="majorBidi"/>
          <w:bCs/>
        </w:rPr>
      </w:pPr>
      <w:r w:rsidRPr="00A431CC">
        <w:rPr>
          <w:rFonts w:ascii="Avenir LT Std 45 Book" w:eastAsiaTheme="majorEastAsia" w:hAnsi="Avenir LT Std 45 Book" w:cstheme="majorBidi"/>
          <w:bCs/>
        </w:rPr>
        <w:t xml:space="preserve">22% of users </w:t>
      </w:r>
      <w:r>
        <w:rPr>
          <w:rFonts w:ascii="Avenir LT Std 45 Book" w:eastAsiaTheme="majorEastAsia" w:hAnsi="Avenir LT Std 45 Book" w:cstheme="majorBidi"/>
          <w:bCs/>
        </w:rPr>
        <w:t xml:space="preserve">are </w:t>
      </w:r>
      <w:r w:rsidRPr="00A431CC">
        <w:rPr>
          <w:rFonts w:ascii="Avenir LT Std 45 Book" w:eastAsiaTheme="majorEastAsia" w:hAnsi="Avenir LT Std 45 Book" w:cstheme="majorBidi"/>
          <w:bCs/>
        </w:rPr>
        <w:t>drawn from</w:t>
      </w:r>
      <w:r>
        <w:rPr>
          <w:rFonts w:ascii="Avenir LT Std 45 Book" w:eastAsiaTheme="majorEastAsia" w:hAnsi="Avenir LT Std 45 Book" w:cstheme="majorBidi"/>
          <w:bCs/>
        </w:rPr>
        <w:t xml:space="preserve"> </w:t>
      </w:r>
      <w:r w:rsidRPr="00A431CC">
        <w:rPr>
          <w:rFonts w:ascii="Avenir LT Std 45 Book" w:eastAsiaTheme="majorEastAsia" w:hAnsi="Avenir LT Std 45 Book" w:cstheme="majorBidi"/>
          <w:bCs/>
        </w:rPr>
        <w:t>the top 20% of the most deprived areas in the UK</w:t>
      </w:r>
      <w:r w:rsidR="00B25B7F">
        <w:rPr>
          <w:rFonts w:ascii="Avenir LT Std 45 Book" w:eastAsiaTheme="majorEastAsia" w:hAnsi="Avenir LT Std 45 Book" w:cstheme="majorBidi"/>
          <w:bCs/>
        </w:rPr>
        <w:t>.</w:t>
      </w:r>
    </w:p>
    <w:p w14:paraId="46E80587" w14:textId="06A541FE" w:rsidR="00974D76" w:rsidRDefault="00EF2847" w:rsidP="00D73AAD">
      <w:pPr>
        <w:pStyle w:val="ListParagraph"/>
        <w:numPr>
          <w:ilvl w:val="0"/>
          <w:numId w:val="3"/>
        </w:numPr>
        <w:rPr>
          <w:rFonts w:ascii="Avenir LT Std 45 Book" w:eastAsiaTheme="majorEastAsia" w:hAnsi="Avenir LT Std 45 Book" w:cstheme="majorBidi"/>
          <w:bCs/>
        </w:rPr>
      </w:pPr>
      <w:r w:rsidRPr="00591207">
        <w:rPr>
          <w:rFonts w:ascii="Avenir LT Std 45 Book" w:eastAsiaTheme="majorEastAsia" w:hAnsi="Avenir LT Std 45 Book" w:cstheme="majorBidi"/>
          <w:bCs/>
        </w:rPr>
        <w:t>Of the users who went on</w:t>
      </w:r>
      <w:r w:rsidR="00CB1BD7" w:rsidRPr="00591207">
        <w:rPr>
          <w:rFonts w:ascii="Avenir LT Std 45 Book" w:eastAsiaTheme="majorEastAsia" w:hAnsi="Avenir LT Std 45 Book" w:cstheme="majorBidi"/>
          <w:bCs/>
        </w:rPr>
        <w:t xml:space="preserve"> </w:t>
      </w:r>
      <w:r w:rsidRPr="00591207">
        <w:rPr>
          <w:rFonts w:ascii="Avenir LT Std 45 Book" w:eastAsiaTheme="majorEastAsia" w:hAnsi="Avenir LT Std 45 Book" w:cstheme="majorBidi"/>
          <w:bCs/>
        </w:rPr>
        <w:t>to start a new business, 55% were women (65%</w:t>
      </w:r>
      <w:r w:rsidR="00CB1BD7" w:rsidRPr="00591207">
        <w:rPr>
          <w:rFonts w:ascii="Avenir LT Std 45 Book" w:eastAsiaTheme="majorEastAsia" w:hAnsi="Avenir LT Std 45 Book" w:cstheme="majorBidi"/>
          <w:bCs/>
        </w:rPr>
        <w:t xml:space="preserve"> </w:t>
      </w:r>
      <w:r w:rsidRPr="00591207">
        <w:rPr>
          <w:rFonts w:ascii="Avenir LT Std 45 Book" w:eastAsiaTheme="majorEastAsia" w:hAnsi="Avenir LT Std 45 Book" w:cstheme="majorBidi"/>
          <w:bCs/>
        </w:rPr>
        <w:t xml:space="preserve">in London), 31% were from a </w:t>
      </w:r>
      <w:r w:rsidR="00811AD7">
        <w:rPr>
          <w:rFonts w:ascii="Avenir LT Std 45 Book" w:eastAsiaTheme="majorEastAsia" w:hAnsi="Avenir LT Std 45 Book" w:cstheme="majorBidi"/>
          <w:bCs/>
        </w:rPr>
        <w:t xml:space="preserve">global </w:t>
      </w:r>
      <w:r w:rsidR="00971233">
        <w:rPr>
          <w:rFonts w:ascii="Avenir LT Std 45 Book" w:eastAsiaTheme="majorEastAsia" w:hAnsi="Avenir LT Std 45 Book" w:cstheme="majorBidi"/>
          <w:bCs/>
        </w:rPr>
        <w:t>majority</w:t>
      </w:r>
      <w:r w:rsidRPr="00591207">
        <w:rPr>
          <w:rFonts w:ascii="Avenir LT Std 45 Book" w:eastAsiaTheme="majorEastAsia" w:hAnsi="Avenir LT Std 45 Book" w:cstheme="majorBidi"/>
          <w:bCs/>
        </w:rPr>
        <w:t xml:space="preserve"> background (44% in London)</w:t>
      </w:r>
      <w:r w:rsidR="00CB1BD7" w:rsidRPr="00591207">
        <w:rPr>
          <w:rFonts w:ascii="Avenir LT Std 45 Book" w:eastAsiaTheme="majorEastAsia" w:hAnsi="Avenir LT Std 45 Book" w:cstheme="majorBidi"/>
          <w:bCs/>
        </w:rPr>
        <w:t xml:space="preserve"> </w:t>
      </w:r>
      <w:r w:rsidRPr="00591207">
        <w:rPr>
          <w:rFonts w:ascii="Avenir LT Std 45 Book" w:eastAsiaTheme="majorEastAsia" w:hAnsi="Avenir LT Std 45 Book" w:cstheme="majorBidi"/>
          <w:bCs/>
        </w:rPr>
        <w:t>and 17% had a disability.</w:t>
      </w:r>
    </w:p>
    <w:p w14:paraId="516397F1" w14:textId="20877162" w:rsidR="00945AEB" w:rsidRPr="00780051" w:rsidRDefault="00945AEB" w:rsidP="008B18E0">
      <w:pPr>
        <w:rPr>
          <w:rFonts w:ascii="Avenir LT Std 45 Book" w:eastAsiaTheme="majorEastAsia" w:hAnsi="Avenir LT Std 45 Book" w:cstheme="majorBidi"/>
          <w:bCs/>
          <w:color w:val="B8454F" w:themeColor="accent5"/>
        </w:rPr>
      </w:pPr>
      <w:r w:rsidRPr="00780051">
        <w:rPr>
          <w:rFonts w:ascii="Avenir LT Std 45 Book" w:eastAsiaTheme="majorEastAsia" w:hAnsi="Avenir LT Std 45 Book" w:cstheme="majorBidi"/>
          <w:bCs/>
          <w:color w:val="B8454F" w:themeColor="accent5"/>
        </w:rPr>
        <w:t xml:space="preserve">Plans to extend this </w:t>
      </w:r>
      <w:r w:rsidR="00DA7827" w:rsidRPr="00780051">
        <w:rPr>
          <w:rFonts w:ascii="Avenir LT Std 45 Book" w:eastAsiaTheme="majorEastAsia" w:hAnsi="Avenir LT Std 45 Book" w:cstheme="majorBidi"/>
          <w:bCs/>
          <w:color w:val="B8454F" w:themeColor="accent5"/>
        </w:rPr>
        <w:t>success</w:t>
      </w:r>
      <w:r w:rsidRPr="00780051">
        <w:rPr>
          <w:rFonts w:ascii="Avenir LT Std 45 Book" w:eastAsiaTheme="majorEastAsia" w:hAnsi="Avenir LT Std 45 Book" w:cstheme="majorBidi"/>
          <w:bCs/>
          <w:color w:val="B8454F" w:themeColor="accent5"/>
        </w:rPr>
        <w:t xml:space="preserve"> </w:t>
      </w:r>
      <w:r w:rsidR="00BA1450" w:rsidRPr="00780051">
        <w:rPr>
          <w:rFonts w:ascii="Avenir LT Std 45 Book" w:eastAsiaTheme="majorEastAsia" w:hAnsi="Avenir LT Std 45 Book" w:cstheme="majorBidi"/>
          <w:bCs/>
          <w:color w:val="B8454F" w:themeColor="accent5"/>
        </w:rPr>
        <w:t xml:space="preserve">around the country depend on </w:t>
      </w:r>
      <w:r w:rsidR="00DA7827" w:rsidRPr="00780051">
        <w:rPr>
          <w:rFonts w:ascii="Avenir LT Std 45 Book" w:eastAsiaTheme="majorEastAsia" w:hAnsi="Avenir LT Std 45 Book" w:cstheme="majorBidi"/>
          <w:bCs/>
          <w:color w:val="B8454F" w:themeColor="accent5"/>
        </w:rPr>
        <w:t>the presence of librar</w:t>
      </w:r>
      <w:r w:rsidR="00FE3F48">
        <w:rPr>
          <w:rFonts w:ascii="Avenir LT Std 45 Book" w:eastAsiaTheme="majorEastAsia" w:hAnsi="Avenir LT Std 45 Book" w:cstheme="majorBidi"/>
          <w:bCs/>
          <w:color w:val="B8454F" w:themeColor="accent5"/>
        </w:rPr>
        <w:t>ies</w:t>
      </w:r>
      <w:r w:rsidR="0063423F" w:rsidRPr="00780051">
        <w:rPr>
          <w:rFonts w:ascii="Avenir LT Std 45 Book" w:eastAsiaTheme="majorEastAsia" w:hAnsi="Avenir LT Std 45 Book" w:cstheme="majorBidi"/>
          <w:bCs/>
          <w:color w:val="B8454F" w:themeColor="accent5"/>
        </w:rPr>
        <w:t xml:space="preserve"> in local communities to deliver these services.</w:t>
      </w:r>
    </w:p>
    <w:p w14:paraId="58F10457" w14:textId="77777777" w:rsidR="00945AEB" w:rsidRPr="008B18E0" w:rsidRDefault="00945AEB" w:rsidP="008B18E0">
      <w:pPr>
        <w:rPr>
          <w:rFonts w:ascii="Avenir LT Std 45 Book" w:eastAsiaTheme="majorEastAsia" w:hAnsi="Avenir LT Std 45 Book" w:cstheme="majorBidi"/>
          <w:bCs/>
        </w:rPr>
      </w:pPr>
    </w:p>
    <w:p w14:paraId="21C78975" w14:textId="24F7EE0A" w:rsidR="00610DA2" w:rsidRPr="007B58DC" w:rsidRDefault="00245B42" w:rsidP="00AC074C">
      <w:pPr>
        <w:pStyle w:val="ListParagraph"/>
        <w:numPr>
          <w:ilvl w:val="0"/>
          <w:numId w:val="2"/>
        </w:numPr>
        <w:rPr>
          <w:rFonts w:ascii="Avenir LT Std 45 Book" w:hAnsi="Avenir LT Std 45 Book"/>
        </w:rPr>
      </w:pPr>
      <w:r>
        <w:rPr>
          <w:rFonts w:ascii="Avenir LT Std 55 Roman" w:eastAsiaTheme="majorEastAsia" w:hAnsi="Avenir LT Std 55 Roman" w:cstheme="majorBidi"/>
          <w:b/>
          <w:color w:val="B8454F" w:themeColor="accent5"/>
          <w:sz w:val="28"/>
          <w:szCs w:val="28"/>
        </w:rPr>
        <w:t>Stoke-on-Trent</w:t>
      </w:r>
      <w:r w:rsidR="00DA680E">
        <w:rPr>
          <w:rFonts w:ascii="Avenir LT Std 55 Roman" w:eastAsiaTheme="majorEastAsia" w:hAnsi="Avenir LT Std 55 Roman" w:cstheme="majorBidi"/>
          <w:b/>
          <w:color w:val="B8454F" w:themeColor="accent5"/>
          <w:sz w:val="28"/>
          <w:szCs w:val="28"/>
        </w:rPr>
        <w:t xml:space="preserve"> </w:t>
      </w:r>
      <w:r w:rsidR="005B1E36">
        <w:rPr>
          <w:rFonts w:ascii="Avenir LT Std 55 Roman" w:eastAsiaTheme="majorEastAsia" w:hAnsi="Avenir LT Std 55 Roman" w:cstheme="majorBidi"/>
          <w:b/>
          <w:color w:val="B8454F" w:themeColor="accent5"/>
          <w:sz w:val="28"/>
          <w:szCs w:val="28"/>
        </w:rPr>
        <w:t>employment support</w:t>
      </w:r>
    </w:p>
    <w:p w14:paraId="3E221CD1" w14:textId="64033D37" w:rsidR="00E43672" w:rsidRPr="003E77BA" w:rsidRDefault="003E77BA" w:rsidP="003E77BA">
      <w:pPr>
        <w:spacing w:after="120"/>
        <w:ind w:left="360"/>
        <w:rPr>
          <w:rFonts w:ascii="Avenir LT Std 55 Roman" w:hAnsi="Avenir LT Std 55 Roman"/>
          <w:i/>
          <w:iCs/>
          <w:color w:val="B8454F" w:themeColor="accent5"/>
        </w:rPr>
      </w:pPr>
      <w:r>
        <w:rPr>
          <w:rFonts w:ascii="Avenir LT Std 55 Roman" w:hAnsi="Avenir LT Std 55 Roman"/>
          <w:i/>
          <w:iCs/>
          <w:color w:val="B8454F" w:themeColor="accent5"/>
        </w:rPr>
        <w:t>‘</w:t>
      </w:r>
      <w:r w:rsidRPr="003E77BA">
        <w:rPr>
          <w:rFonts w:ascii="Avenir LT Std 55 Roman" w:hAnsi="Avenir LT Std 55 Roman"/>
          <w:i/>
          <w:iCs/>
          <w:color w:val="B8454F" w:themeColor="accent5"/>
        </w:rPr>
        <w:t>I would not of been able to get my job if it wasn’t for the courses you provided.</w:t>
      </w:r>
      <w:r>
        <w:rPr>
          <w:rFonts w:ascii="Avenir LT Std 55 Roman" w:hAnsi="Avenir LT Std 55 Roman"/>
          <w:i/>
          <w:iCs/>
          <w:color w:val="B8454F" w:themeColor="accent5"/>
        </w:rPr>
        <w:t>’</w:t>
      </w:r>
    </w:p>
    <w:p w14:paraId="07338820" w14:textId="2419FD84" w:rsidR="000A0916" w:rsidRDefault="0072207F" w:rsidP="0072207F">
      <w:pPr>
        <w:rPr>
          <w:rFonts w:ascii="Avenir LT Std 45 Book" w:hAnsi="Avenir LT Std 45 Book"/>
        </w:rPr>
      </w:pPr>
      <w:r w:rsidRPr="0072207F">
        <w:rPr>
          <w:rFonts w:ascii="Avenir LT Std 45 Book" w:hAnsi="Avenir LT Std 45 Book"/>
        </w:rPr>
        <w:t>The library service provide</w:t>
      </w:r>
      <w:r w:rsidR="00E3041F">
        <w:rPr>
          <w:rFonts w:ascii="Avenir LT Std 45 Book" w:hAnsi="Avenir LT Std 45 Book"/>
        </w:rPr>
        <w:t>s</w:t>
      </w:r>
      <w:r w:rsidRPr="0072207F">
        <w:rPr>
          <w:rFonts w:ascii="Avenir LT Std 45 Book" w:hAnsi="Avenir LT Std 45 Book"/>
        </w:rPr>
        <w:t xml:space="preserve"> support for all basic ICT needs and for those who need assistance with every aspect of their pathway back into employment</w:t>
      </w:r>
      <w:r w:rsidR="00360C95">
        <w:rPr>
          <w:rFonts w:ascii="Avenir LT Std 45 Book" w:hAnsi="Avenir LT Std 45 Book"/>
        </w:rPr>
        <w:t xml:space="preserve"> or </w:t>
      </w:r>
      <w:r w:rsidRPr="0072207F">
        <w:rPr>
          <w:rFonts w:ascii="Avenir LT Std 45 Book" w:hAnsi="Avenir LT Std 45 Book"/>
        </w:rPr>
        <w:t xml:space="preserve">learning. </w:t>
      </w:r>
      <w:r w:rsidR="00E3041F">
        <w:rPr>
          <w:rFonts w:ascii="Avenir LT Std 45 Book" w:hAnsi="Avenir LT Std 45 Book"/>
        </w:rPr>
        <w:t>The team</w:t>
      </w:r>
      <w:r w:rsidRPr="0072207F">
        <w:rPr>
          <w:rFonts w:ascii="Avenir LT Std 45 Book" w:hAnsi="Avenir LT Std 45 Book"/>
        </w:rPr>
        <w:t xml:space="preserve"> are in a unique position to offer customers digital access, support and information to support basic ICT skills, numeracy and literacy assessments, CV support and job searching. </w:t>
      </w:r>
    </w:p>
    <w:p w14:paraId="342C41BB" w14:textId="77777777" w:rsidR="000A0916" w:rsidRDefault="000A0916" w:rsidP="0072207F">
      <w:pPr>
        <w:rPr>
          <w:rFonts w:ascii="Avenir LT Std 45 Book" w:hAnsi="Avenir LT Std 45 Book"/>
        </w:rPr>
      </w:pPr>
    </w:p>
    <w:p w14:paraId="36BD08DD" w14:textId="2AAE8FC7" w:rsidR="00C84BA3" w:rsidRDefault="00A56B95" w:rsidP="0072207F">
      <w:pPr>
        <w:rPr>
          <w:rFonts w:ascii="Avenir LT Std 45 Book" w:hAnsi="Avenir LT Std 45 Book"/>
        </w:rPr>
      </w:pPr>
      <w:r>
        <w:rPr>
          <w:rFonts w:ascii="Avenir LT Std 45 Book" w:hAnsi="Avenir LT Std 45 Book"/>
        </w:rPr>
        <w:t>They also help to</w:t>
      </w:r>
      <w:r w:rsidR="0072207F" w:rsidRPr="0072207F">
        <w:rPr>
          <w:rFonts w:ascii="Avenir LT Std 45 Book" w:hAnsi="Avenir LT Std 45 Book"/>
        </w:rPr>
        <w:t xml:space="preserve"> address barriers in accessing </w:t>
      </w:r>
      <w:r w:rsidR="004D0687">
        <w:rPr>
          <w:rFonts w:ascii="Avenir LT Std 45 Book" w:hAnsi="Avenir LT Std 45 Book"/>
        </w:rPr>
        <w:t>jobs and training</w:t>
      </w:r>
      <w:r w:rsidR="0072207F" w:rsidRPr="0072207F">
        <w:rPr>
          <w:rFonts w:ascii="Avenir LT Std 45 Book" w:hAnsi="Avenir LT Std 45 Book"/>
        </w:rPr>
        <w:t>, which for some vulnerable customers with complex needs is a growing concern.</w:t>
      </w:r>
      <w:r w:rsidR="001417EF">
        <w:rPr>
          <w:rFonts w:ascii="Avenir LT Std 45 Book" w:hAnsi="Avenir LT Std 45 Book"/>
        </w:rPr>
        <w:t xml:space="preserve"> </w:t>
      </w:r>
      <w:r w:rsidR="000A0916">
        <w:rPr>
          <w:rFonts w:ascii="Avenir LT Std 45 Book" w:hAnsi="Avenir LT Std 45 Book"/>
        </w:rPr>
        <w:t xml:space="preserve">This includes working with </w:t>
      </w:r>
      <w:r w:rsidR="00EE48D7">
        <w:rPr>
          <w:rFonts w:ascii="Avenir LT Std 45 Book" w:hAnsi="Avenir LT Std 45 Book"/>
        </w:rPr>
        <w:t xml:space="preserve">NHS’s </w:t>
      </w:r>
      <w:r w:rsidR="000A0916" w:rsidRPr="000A0916">
        <w:rPr>
          <w:rFonts w:ascii="Avenir LT Std 45 Book" w:hAnsi="Avenir LT Std 45 Book"/>
        </w:rPr>
        <w:t>Step On</w:t>
      </w:r>
      <w:r w:rsidR="00EE48D7">
        <w:rPr>
          <w:rFonts w:ascii="Avenir LT Std 45 Book" w:hAnsi="Avenir LT Std 45 Book"/>
        </w:rPr>
        <w:t xml:space="preserve"> </w:t>
      </w:r>
      <w:r w:rsidR="000A0916">
        <w:rPr>
          <w:rFonts w:ascii="Avenir LT Std 45 Book" w:hAnsi="Avenir LT Std 45 Book"/>
        </w:rPr>
        <w:t xml:space="preserve">to </w:t>
      </w:r>
      <w:r w:rsidR="000A0916" w:rsidRPr="000A0916">
        <w:rPr>
          <w:rFonts w:ascii="Avenir LT Std 45 Book" w:hAnsi="Avenir LT Std 45 Book"/>
        </w:rPr>
        <w:t xml:space="preserve">support people who have experienced mental health difficulties, but who are now ready to return to or look for paid employment. </w:t>
      </w:r>
      <w:r w:rsidR="000662FA">
        <w:rPr>
          <w:rFonts w:ascii="Avenir LT Std 45 Book" w:hAnsi="Avenir LT Std 45 Book"/>
        </w:rPr>
        <w:t xml:space="preserve">As part of their employment support programme, </w:t>
      </w:r>
      <w:r w:rsidR="001417EF">
        <w:rPr>
          <w:rFonts w:ascii="Avenir LT Std 45 Book" w:hAnsi="Avenir LT Std 45 Book"/>
        </w:rPr>
        <w:t>Stoke</w:t>
      </w:r>
      <w:r w:rsidR="007C2BE7">
        <w:rPr>
          <w:rFonts w:ascii="Avenir LT Std 45 Book" w:hAnsi="Avenir LT Std 45 Book"/>
        </w:rPr>
        <w:t>-</w:t>
      </w:r>
      <w:r w:rsidR="001417EF">
        <w:rPr>
          <w:rFonts w:ascii="Avenir LT Std 45 Book" w:hAnsi="Avenir LT Std 45 Book"/>
        </w:rPr>
        <w:t>on</w:t>
      </w:r>
      <w:r w:rsidR="007C2BE7">
        <w:rPr>
          <w:rFonts w:ascii="Avenir LT Std 45 Book" w:hAnsi="Avenir LT Std 45 Book"/>
        </w:rPr>
        <w:t>-</w:t>
      </w:r>
      <w:r w:rsidR="001417EF">
        <w:rPr>
          <w:rFonts w:ascii="Avenir LT Std 45 Book" w:hAnsi="Avenir LT Std 45 Book"/>
        </w:rPr>
        <w:t>Trent Libraries provide:</w:t>
      </w:r>
    </w:p>
    <w:p w14:paraId="4B9DAA80" w14:textId="0CEA4412" w:rsidR="0072207F" w:rsidRPr="00C84BA3" w:rsidRDefault="0072207F" w:rsidP="00C84BA3">
      <w:pPr>
        <w:pStyle w:val="ListParagraph"/>
        <w:numPr>
          <w:ilvl w:val="0"/>
          <w:numId w:val="32"/>
        </w:numPr>
        <w:rPr>
          <w:rFonts w:ascii="Avenir LT Std 45 Book" w:hAnsi="Avenir LT Std 45 Book"/>
        </w:rPr>
      </w:pPr>
      <w:r w:rsidRPr="00C84BA3">
        <w:rPr>
          <w:rFonts w:ascii="Avenir LT Std 45 Book" w:hAnsi="Avenir LT Std 45 Book"/>
        </w:rPr>
        <w:t xml:space="preserve">Volunteer IT buddies – Customers may book up to </w:t>
      </w:r>
      <w:r w:rsidR="00C84BA3" w:rsidRPr="00C84BA3">
        <w:rPr>
          <w:rFonts w:ascii="Avenir LT Std 45 Book" w:hAnsi="Avenir LT Std 45 Book"/>
        </w:rPr>
        <w:t>eight</w:t>
      </w:r>
      <w:r w:rsidRPr="00C84BA3">
        <w:rPr>
          <w:rFonts w:ascii="Avenir LT Std 45 Book" w:hAnsi="Avenir LT Std 45 Book"/>
        </w:rPr>
        <w:t xml:space="preserve"> free 1</w:t>
      </w:r>
      <w:r w:rsidR="00C84BA3" w:rsidRPr="00C84BA3">
        <w:rPr>
          <w:rFonts w:ascii="Avenir LT Std 45 Book" w:hAnsi="Avenir LT Std 45 Book"/>
        </w:rPr>
        <w:t>-</w:t>
      </w:r>
      <w:r w:rsidRPr="00C84BA3">
        <w:rPr>
          <w:rFonts w:ascii="Avenir LT Std 45 Book" w:hAnsi="Avenir LT Std 45 Book"/>
        </w:rPr>
        <w:t xml:space="preserve">hour 121 digital support sessions with </w:t>
      </w:r>
      <w:r w:rsidR="00194703">
        <w:rPr>
          <w:rFonts w:ascii="Avenir LT Std 45 Book" w:hAnsi="Avenir LT Std 45 Book"/>
        </w:rPr>
        <w:t>their</w:t>
      </w:r>
      <w:r w:rsidRPr="00C84BA3">
        <w:rPr>
          <w:rFonts w:ascii="Avenir LT Std 45 Book" w:hAnsi="Avenir LT Std 45 Book"/>
        </w:rPr>
        <w:t xml:space="preserve"> IT buddies. From April 2019 to March 2020 volunteers delivered a total of 507 support sessions and provided 237 hours supporting our work clubs</w:t>
      </w:r>
      <w:r w:rsidR="004E2BC3">
        <w:rPr>
          <w:rFonts w:ascii="Avenir LT Std 45 Book" w:hAnsi="Avenir LT Std 45 Book"/>
        </w:rPr>
        <w:t>.</w:t>
      </w:r>
    </w:p>
    <w:p w14:paraId="7AA2C22B" w14:textId="45E62A52" w:rsidR="0072207F" w:rsidRPr="000662FA" w:rsidRDefault="0072207F" w:rsidP="0010527B">
      <w:pPr>
        <w:pStyle w:val="ListParagraph"/>
        <w:numPr>
          <w:ilvl w:val="0"/>
          <w:numId w:val="32"/>
        </w:numPr>
        <w:rPr>
          <w:rFonts w:ascii="Avenir LT Std 45 Book" w:hAnsi="Avenir LT Std 45 Book"/>
        </w:rPr>
      </w:pPr>
      <w:r w:rsidRPr="000662FA">
        <w:rPr>
          <w:rFonts w:ascii="Avenir LT Std 45 Book" w:hAnsi="Avenir LT Std 45 Book"/>
        </w:rPr>
        <w:t xml:space="preserve">Library work clubs – </w:t>
      </w:r>
      <w:r w:rsidR="00C84BA3" w:rsidRPr="000662FA">
        <w:rPr>
          <w:rFonts w:ascii="Avenir LT Std 45 Book" w:hAnsi="Avenir LT Std 45 Book"/>
        </w:rPr>
        <w:t>Eight</w:t>
      </w:r>
      <w:r w:rsidRPr="000662FA">
        <w:rPr>
          <w:rFonts w:ascii="Avenir LT Std 45 Book" w:hAnsi="Avenir LT Std 45 Book"/>
        </w:rPr>
        <w:t xml:space="preserve"> work clubs are delivered each week across the </w:t>
      </w:r>
      <w:r w:rsidR="00C84BA3" w:rsidRPr="000662FA">
        <w:rPr>
          <w:rFonts w:ascii="Avenir LT Std 45 Book" w:hAnsi="Avenir LT Std 45 Book"/>
        </w:rPr>
        <w:t>c</w:t>
      </w:r>
      <w:r w:rsidRPr="000662FA">
        <w:rPr>
          <w:rFonts w:ascii="Avenir LT Std 45 Book" w:hAnsi="Avenir LT Std 45 Book"/>
        </w:rPr>
        <w:t>ity with an average attendance of 230 attendees each month</w:t>
      </w:r>
      <w:r w:rsidR="001417EF" w:rsidRPr="000662FA">
        <w:rPr>
          <w:rFonts w:ascii="Avenir LT Std 45 Book" w:hAnsi="Avenir LT Std 45 Book"/>
        </w:rPr>
        <w:t>. Work clubs operate across all their libraries and provide support and information in accessible</w:t>
      </w:r>
      <w:r w:rsidR="00594776">
        <w:rPr>
          <w:rFonts w:ascii="Avenir LT Std 45 Book" w:hAnsi="Avenir LT Std 45 Book"/>
        </w:rPr>
        <w:t>,</w:t>
      </w:r>
      <w:r w:rsidR="001417EF" w:rsidRPr="000662FA">
        <w:rPr>
          <w:rFonts w:ascii="Avenir LT Std 45 Book" w:hAnsi="Avenir LT Std 45 Book"/>
        </w:rPr>
        <w:t xml:space="preserve"> user friendly</w:t>
      </w:r>
      <w:r w:rsidR="00594776">
        <w:rPr>
          <w:rFonts w:ascii="Avenir LT Std 45 Book" w:hAnsi="Avenir LT Std 45 Book"/>
        </w:rPr>
        <w:t xml:space="preserve"> </w:t>
      </w:r>
      <w:r w:rsidR="001417EF" w:rsidRPr="000662FA">
        <w:rPr>
          <w:rFonts w:ascii="Avenir LT Std 45 Book" w:hAnsi="Avenir LT Std 45 Book"/>
        </w:rPr>
        <w:t>formats.</w:t>
      </w:r>
    </w:p>
    <w:p w14:paraId="2D051913" w14:textId="5BCD2689" w:rsidR="00DD302A" w:rsidRDefault="0072207F" w:rsidP="00C84BA3">
      <w:pPr>
        <w:pStyle w:val="ListParagraph"/>
        <w:numPr>
          <w:ilvl w:val="0"/>
          <w:numId w:val="32"/>
        </w:numPr>
        <w:rPr>
          <w:rFonts w:ascii="Avenir LT Std 45 Book" w:hAnsi="Avenir LT Std 45 Book"/>
        </w:rPr>
      </w:pPr>
      <w:r w:rsidRPr="00C84BA3">
        <w:rPr>
          <w:rFonts w:ascii="Avenir LT Std 45 Book" w:hAnsi="Avenir LT Std 45 Book"/>
        </w:rPr>
        <w:t>1</w:t>
      </w:r>
      <w:r w:rsidR="00C84BA3" w:rsidRPr="00C84BA3">
        <w:rPr>
          <w:rFonts w:ascii="Avenir LT Std 45 Book" w:hAnsi="Avenir LT Std 45 Book"/>
        </w:rPr>
        <w:t>-</w:t>
      </w:r>
      <w:r w:rsidRPr="00C84BA3">
        <w:rPr>
          <w:rFonts w:ascii="Avenir LT Std 45 Book" w:hAnsi="Avenir LT Std 45 Book"/>
        </w:rPr>
        <w:t>2</w:t>
      </w:r>
      <w:r w:rsidR="00C84BA3" w:rsidRPr="00C84BA3">
        <w:rPr>
          <w:rFonts w:ascii="Avenir LT Std 45 Book" w:hAnsi="Avenir LT Std 45 Book"/>
        </w:rPr>
        <w:t>-</w:t>
      </w:r>
      <w:r w:rsidRPr="00C84BA3">
        <w:rPr>
          <w:rFonts w:ascii="Avenir LT Std 45 Book" w:hAnsi="Avenir LT Std 45 Book"/>
        </w:rPr>
        <w:t xml:space="preserve">1 </w:t>
      </w:r>
      <w:r w:rsidR="000662FA">
        <w:rPr>
          <w:rFonts w:ascii="Avenir LT Std 45 Book" w:hAnsi="Avenir LT Std 45 Book"/>
        </w:rPr>
        <w:t>e</w:t>
      </w:r>
      <w:r w:rsidRPr="00C84BA3">
        <w:rPr>
          <w:rFonts w:ascii="Avenir LT Std 45 Book" w:hAnsi="Avenir LT Std 45 Book"/>
        </w:rPr>
        <w:t>mployability support</w:t>
      </w:r>
      <w:r w:rsidR="00594776">
        <w:rPr>
          <w:rFonts w:ascii="Avenir LT Std 45 Book" w:hAnsi="Avenir LT Std 45 Book"/>
        </w:rPr>
        <w:t xml:space="preserve"> </w:t>
      </w:r>
      <w:r w:rsidRPr="00C84BA3">
        <w:rPr>
          <w:rFonts w:ascii="Avenir LT Std 45 Book" w:hAnsi="Avenir LT Std 45 Book"/>
        </w:rPr>
        <w:t xml:space="preserve">– designed for people who need extra </w:t>
      </w:r>
      <w:r w:rsidR="000662FA">
        <w:rPr>
          <w:rFonts w:ascii="Avenir LT Std 45 Book" w:hAnsi="Avenir LT Std 45 Book"/>
        </w:rPr>
        <w:t>help</w:t>
      </w:r>
      <w:r w:rsidRPr="00C84BA3">
        <w:rPr>
          <w:rFonts w:ascii="Avenir LT Std 45 Book" w:hAnsi="Avenir LT Std 45 Book"/>
        </w:rPr>
        <w:t xml:space="preserve"> finding a new job and with </w:t>
      </w:r>
      <w:r w:rsidR="00594776">
        <w:rPr>
          <w:rFonts w:ascii="Avenir LT Std 45 Book" w:hAnsi="Avenir LT Std 45 Book"/>
        </w:rPr>
        <w:t xml:space="preserve">their </w:t>
      </w:r>
      <w:r w:rsidRPr="00C84BA3">
        <w:rPr>
          <w:rFonts w:ascii="Avenir LT Std 45 Book" w:hAnsi="Avenir LT Std 45 Book"/>
        </w:rPr>
        <w:t>digital skills. Customer</w:t>
      </w:r>
      <w:r w:rsidR="00594776">
        <w:rPr>
          <w:rFonts w:ascii="Avenir LT Std 45 Book" w:hAnsi="Avenir LT Std 45 Book"/>
        </w:rPr>
        <w:t>s</w:t>
      </w:r>
      <w:r w:rsidRPr="00C84BA3">
        <w:rPr>
          <w:rFonts w:ascii="Avenir LT Std 45 Book" w:hAnsi="Avenir LT Std 45 Book"/>
        </w:rPr>
        <w:t xml:space="preserve"> may book up to </w:t>
      </w:r>
      <w:r w:rsidR="00C84BA3" w:rsidRPr="00C84BA3">
        <w:rPr>
          <w:rFonts w:ascii="Avenir LT Std 45 Book" w:hAnsi="Avenir LT Std 45 Book"/>
        </w:rPr>
        <w:t xml:space="preserve">four </w:t>
      </w:r>
      <w:r w:rsidRPr="00C84BA3">
        <w:rPr>
          <w:rFonts w:ascii="Avenir LT Std 45 Book" w:hAnsi="Avenir LT Std 45 Book"/>
        </w:rPr>
        <w:t>free 45-minute sessions.</w:t>
      </w:r>
    </w:p>
    <w:p w14:paraId="684C2A70" w14:textId="21314DFB" w:rsidR="004E2BC3" w:rsidRPr="007A4F80" w:rsidRDefault="0071542A" w:rsidP="00464B9C">
      <w:pPr>
        <w:pStyle w:val="ListParagraph"/>
        <w:numPr>
          <w:ilvl w:val="0"/>
          <w:numId w:val="32"/>
        </w:numPr>
        <w:rPr>
          <w:rFonts w:ascii="Avenir LT Std 45 Book" w:hAnsi="Avenir LT Std 45 Book"/>
        </w:rPr>
      </w:pPr>
      <w:r w:rsidRPr="007A4F80">
        <w:rPr>
          <w:rFonts w:ascii="Avenir LT Std 45 Book" w:hAnsi="Avenir LT Std 45 Book"/>
        </w:rPr>
        <w:t xml:space="preserve">Virtual college - </w:t>
      </w:r>
      <w:r w:rsidR="006D7533" w:rsidRPr="007A4F80">
        <w:rPr>
          <w:rFonts w:ascii="Avenir LT Std 45 Book" w:hAnsi="Avenir LT Std 45 Book"/>
        </w:rPr>
        <w:t xml:space="preserve">Library members can complete a range of online courses including </w:t>
      </w:r>
      <w:r w:rsidR="00B47259" w:rsidRPr="007A4F80">
        <w:rPr>
          <w:rFonts w:ascii="Avenir LT Std 45 Book" w:hAnsi="Avenir LT Std 45 Book"/>
        </w:rPr>
        <w:t>c</w:t>
      </w:r>
      <w:r w:rsidR="006D7533" w:rsidRPr="007A4F80">
        <w:rPr>
          <w:rFonts w:ascii="Avenir LT Std 45 Book" w:hAnsi="Avenir LT Std 45 Book"/>
        </w:rPr>
        <w:t>onstruction</w:t>
      </w:r>
      <w:r w:rsidR="00B47259" w:rsidRPr="007A4F80">
        <w:rPr>
          <w:rFonts w:ascii="Avenir LT Std 45 Book" w:hAnsi="Avenir LT Std 45 Book"/>
        </w:rPr>
        <w:t>, h</w:t>
      </w:r>
      <w:r w:rsidR="006D7533" w:rsidRPr="007A4F80">
        <w:rPr>
          <w:rFonts w:ascii="Avenir LT Std 45 Book" w:hAnsi="Avenir LT Std 45 Book"/>
        </w:rPr>
        <w:t xml:space="preserve">air and </w:t>
      </w:r>
      <w:r w:rsidR="00B47259" w:rsidRPr="007A4F80">
        <w:rPr>
          <w:rFonts w:ascii="Avenir LT Std 45 Book" w:hAnsi="Avenir LT Std 45 Book"/>
        </w:rPr>
        <w:t>b</w:t>
      </w:r>
      <w:r w:rsidR="006D7533" w:rsidRPr="007A4F80">
        <w:rPr>
          <w:rFonts w:ascii="Avenir LT Std 45 Book" w:hAnsi="Avenir LT Std 45 Book"/>
        </w:rPr>
        <w:t>eauty</w:t>
      </w:r>
      <w:r w:rsidR="00B47259" w:rsidRPr="007A4F80">
        <w:rPr>
          <w:rFonts w:ascii="Avenir LT Std 45 Book" w:hAnsi="Avenir LT Std 45 Book"/>
        </w:rPr>
        <w:t xml:space="preserve">, </w:t>
      </w:r>
      <w:r w:rsidR="007A4F80" w:rsidRPr="007A4F80">
        <w:rPr>
          <w:rFonts w:ascii="Avenir LT Std 45 Book" w:hAnsi="Avenir LT Std 45 Book"/>
        </w:rPr>
        <w:t>h</w:t>
      </w:r>
      <w:r w:rsidR="006D7533" w:rsidRPr="007A4F80">
        <w:rPr>
          <w:rFonts w:ascii="Avenir LT Std 45 Book" w:hAnsi="Avenir LT Std 45 Book"/>
        </w:rPr>
        <w:t>ospitality</w:t>
      </w:r>
      <w:r w:rsidR="007A4F80" w:rsidRPr="007A4F80">
        <w:rPr>
          <w:rFonts w:ascii="Avenir LT Std 45 Book" w:hAnsi="Avenir LT Std 45 Book"/>
        </w:rPr>
        <w:t xml:space="preserve">, IT </w:t>
      </w:r>
      <w:r w:rsidR="007A4F80">
        <w:rPr>
          <w:rFonts w:ascii="Avenir LT Std 45 Book" w:hAnsi="Avenir LT Std 45 Book"/>
        </w:rPr>
        <w:t>and s</w:t>
      </w:r>
      <w:r w:rsidR="006D7533" w:rsidRPr="007A4F80">
        <w:rPr>
          <w:rFonts w:ascii="Avenir LT Std 45 Book" w:hAnsi="Avenir LT Std 45 Book"/>
        </w:rPr>
        <w:t xml:space="preserve">ocial </w:t>
      </w:r>
      <w:r w:rsidR="007A4F80">
        <w:rPr>
          <w:rFonts w:ascii="Avenir LT Std 45 Book" w:hAnsi="Avenir LT Std 45 Book"/>
        </w:rPr>
        <w:t>c</w:t>
      </w:r>
      <w:r w:rsidR="006D7533" w:rsidRPr="007A4F80">
        <w:rPr>
          <w:rFonts w:ascii="Avenir LT Std 45 Book" w:hAnsi="Avenir LT Std 45 Book"/>
        </w:rPr>
        <w:t>are</w:t>
      </w:r>
      <w:r w:rsidR="007A4F80">
        <w:rPr>
          <w:rFonts w:ascii="Avenir LT Std 45 Book" w:hAnsi="Avenir LT Std 45 Book"/>
        </w:rPr>
        <w:t>.</w:t>
      </w:r>
    </w:p>
    <w:p w14:paraId="6F1BD55B" w14:textId="77777777" w:rsidR="00C84BA3" w:rsidRPr="00C84BA3" w:rsidRDefault="00C84BA3" w:rsidP="00C84BA3">
      <w:pPr>
        <w:ind w:left="360"/>
        <w:rPr>
          <w:rFonts w:ascii="Avenir LT Std 45 Book" w:hAnsi="Avenir LT Std 45 Book"/>
        </w:rPr>
      </w:pPr>
    </w:p>
    <w:p w14:paraId="7F5DD7D5" w14:textId="491C1B15" w:rsidR="003F6F74" w:rsidRPr="00610DA2" w:rsidRDefault="0071317A" w:rsidP="00AC074C">
      <w:pPr>
        <w:pStyle w:val="ListParagraph"/>
        <w:numPr>
          <w:ilvl w:val="0"/>
          <w:numId w:val="2"/>
        </w:numPr>
        <w:rPr>
          <w:rFonts w:ascii="Avenir LT Std 45 Book" w:hAnsi="Avenir LT Std 45 Book"/>
        </w:rPr>
      </w:pPr>
      <w:r>
        <w:rPr>
          <w:rFonts w:ascii="Avenir LT Std 55 Roman" w:eastAsiaTheme="majorEastAsia" w:hAnsi="Avenir LT Std 55 Roman" w:cstheme="majorBidi"/>
          <w:b/>
          <w:color w:val="B8454F" w:themeColor="accent5"/>
          <w:sz w:val="28"/>
          <w:szCs w:val="28"/>
        </w:rPr>
        <w:t>References</w:t>
      </w:r>
    </w:p>
    <w:p w14:paraId="1A37F297" w14:textId="652AD5B3" w:rsidR="00BB4152" w:rsidRPr="0078650B" w:rsidRDefault="00B3422B" w:rsidP="00801296">
      <w:pPr>
        <w:rPr>
          <w:rFonts w:ascii="Avenir LT Std 45 Book" w:hAnsi="Avenir LT Std 45 Book"/>
          <w:sz w:val="20"/>
          <w:szCs w:val="20"/>
        </w:rPr>
      </w:pPr>
      <w:r w:rsidRPr="0078650B">
        <w:rPr>
          <w:rFonts w:ascii="Avenir LT Std 45 Book" w:hAnsi="Avenir LT Std 45 Book"/>
          <w:sz w:val="20"/>
          <w:szCs w:val="20"/>
          <w:vertAlign w:val="superscript"/>
        </w:rPr>
        <w:t>1</w:t>
      </w:r>
      <w:r w:rsidRPr="0078650B">
        <w:rPr>
          <w:rFonts w:ascii="Avenir LT Std 45 Book" w:hAnsi="Avenir LT Std 45 Book"/>
          <w:sz w:val="20"/>
          <w:szCs w:val="20"/>
        </w:rPr>
        <w:t xml:space="preserve"> </w:t>
      </w:r>
      <w:r w:rsidR="00277540">
        <w:rPr>
          <w:rFonts w:ascii="Avenir LT Std 45 Book" w:hAnsi="Avenir LT Std 45 Book"/>
          <w:sz w:val="20"/>
          <w:szCs w:val="20"/>
        </w:rPr>
        <w:t xml:space="preserve">Coronavirus: </w:t>
      </w:r>
      <w:r w:rsidR="00A93E4C" w:rsidRPr="0078650B">
        <w:rPr>
          <w:rFonts w:ascii="Avenir LT Std 45 Book" w:hAnsi="Avenir LT Std 45 Book"/>
          <w:sz w:val="20"/>
          <w:szCs w:val="20"/>
        </w:rPr>
        <w:t>Impact on the labour market</w:t>
      </w:r>
      <w:r w:rsidR="00277540">
        <w:rPr>
          <w:rFonts w:ascii="Avenir LT Std 45 Book" w:hAnsi="Avenir LT Std 45 Book"/>
          <w:sz w:val="20"/>
          <w:szCs w:val="20"/>
        </w:rPr>
        <w:t>, House of Commons Library, June 2020</w:t>
      </w:r>
    </w:p>
    <w:p w14:paraId="4C1B7CE6" w14:textId="09B5CBAB" w:rsidR="0033797D" w:rsidRPr="0033797D" w:rsidRDefault="008B18E0">
      <w:pPr>
        <w:rPr>
          <w:rFonts w:ascii="Avenir LT Std 45 Book" w:hAnsi="Avenir LT Std 45 Book"/>
          <w:sz w:val="20"/>
          <w:szCs w:val="20"/>
        </w:rPr>
      </w:pPr>
      <w:r w:rsidRPr="0033797D">
        <w:rPr>
          <w:rFonts w:ascii="Avenir LT Std 45 Book" w:hAnsi="Avenir LT Std 45 Book"/>
          <w:sz w:val="20"/>
          <w:szCs w:val="20"/>
          <w:vertAlign w:val="superscript"/>
        </w:rPr>
        <w:t>2</w:t>
      </w:r>
      <w:r w:rsidRPr="0033797D">
        <w:rPr>
          <w:rFonts w:ascii="Avenir LT Std 45 Book" w:hAnsi="Avenir LT Std 45 Book"/>
          <w:sz w:val="20"/>
          <w:szCs w:val="20"/>
        </w:rPr>
        <w:t xml:space="preserve"> </w:t>
      </w:r>
      <w:r w:rsidR="0033797D" w:rsidRPr="0033797D">
        <w:rPr>
          <w:rFonts w:ascii="Avenir LT Std 45 Book" w:hAnsi="Avenir LT Std 45 Book"/>
          <w:sz w:val="20"/>
          <w:szCs w:val="20"/>
        </w:rPr>
        <w:t xml:space="preserve">https://www.bbc.co.uk/news/business-52991913 </w:t>
      </w:r>
    </w:p>
    <w:p w14:paraId="6C0133EE" w14:textId="77777777" w:rsidR="00194703" w:rsidRDefault="0033797D">
      <w:pPr>
        <w:rPr>
          <w:rFonts w:ascii="Avenir LT Std 45 Book" w:hAnsi="Avenir LT Std 45 Book"/>
          <w:sz w:val="20"/>
          <w:szCs w:val="20"/>
        </w:rPr>
      </w:pPr>
      <w:r w:rsidRPr="0033797D">
        <w:rPr>
          <w:rFonts w:ascii="Avenir LT Std 45 Book" w:hAnsi="Avenir LT Std 45 Book"/>
          <w:sz w:val="20"/>
          <w:szCs w:val="20"/>
          <w:vertAlign w:val="superscript"/>
        </w:rPr>
        <w:t>3</w:t>
      </w:r>
      <w:r w:rsidRPr="0033797D">
        <w:rPr>
          <w:rFonts w:ascii="Avenir LT Std 45 Book" w:hAnsi="Avenir LT Std 45 Book"/>
          <w:sz w:val="20"/>
          <w:szCs w:val="20"/>
        </w:rPr>
        <w:t xml:space="preserve"> </w:t>
      </w:r>
      <w:r w:rsidR="00194703" w:rsidRPr="000851BB">
        <w:rPr>
          <w:rFonts w:ascii="Avenir LT Std 45 Book" w:hAnsi="Avenir LT Std 45 Book"/>
          <w:sz w:val="20"/>
          <w:szCs w:val="20"/>
        </w:rPr>
        <w:t>Economic Impact Evaluation of the British Library Business &amp; IP Centre National Network</w:t>
      </w:r>
      <w:r w:rsidR="00194703">
        <w:rPr>
          <w:rFonts w:ascii="Avenir LT Std 45 Book" w:hAnsi="Avenir LT Std 45 Book"/>
          <w:sz w:val="20"/>
          <w:szCs w:val="20"/>
        </w:rPr>
        <w:t>, July 2019</w:t>
      </w:r>
    </w:p>
    <w:p w14:paraId="1BF52239" w14:textId="77777777" w:rsidR="009657B6" w:rsidRDefault="00194703">
      <w:pPr>
        <w:rPr>
          <w:rFonts w:ascii="Avenir LT Std 45 Book" w:hAnsi="Avenir LT Std 45 Book"/>
          <w:sz w:val="20"/>
          <w:szCs w:val="20"/>
        </w:rPr>
      </w:pPr>
      <w:r w:rsidRPr="00194703">
        <w:rPr>
          <w:rFonts w:ascii="Avenir LT Std 45 Book" w:hAnsi="Avenir LT Std 45 Book"/>
          <w:sz w:val="20"/>
          <w:szCs w:val="20"/>
          <w:vertAlign w:val="superscript"/>
        </w:rPr>
        <w:t>4</w:t>
      </w:r>
      <w:r>
        <w:rPr>
          <w:rFonts w:ascii="Avenir LT Std 45 Book" w:hAnsi="Avenir LT Std 45 Book"/>
          <w:sz w:val="20"/>
          <w:szCs w:val="20"/>
        </w:rPr>
        <w:t xml:space="preserve"> </w:t>
      </w:r>
      <w:r w:rsidR="002F682F" w:rsidRPr="002F682F">
        <w:rPr>
          <w:rFonts w:ascii="Avenir LT Std 45 Book" w:hAnsi="Avenir LT Std 45 Book"/>
          <w:sz w:val="20"/>
          <w:szCs w:val="20"/>
        </w:rPr>
        <w:t>Role of public libraries in promoting and supporting digital participation</w:t>
      </w:r>
      <w:r w:rsidR="006D2904">
        <w:rPr>
          <w:rFonts w:ascii="Avenir LT Std 45 Book" w:hAnsi="Avenir LT Std 45 Book"/>
          <w:sz w:val="20"/>
          <w:szCs w:val="20"/>
        </w:rPr>
        <w:t>,</w:t>
      </w:r>
      <w:r w:rsidR="002F682F" w:rsidRPr="002F682F">
        <w:rPr>
          <w:rFonts w:ascii="Avenir LT Std 45 Book" w:hAnsi="Avenir LT Std 45 Book"/>
          <w:sz w:val="20"/>
          <w:szCs w:val="20"/>
        </w:rPr>
        <w:t xml:space="preserve"> CFE for MLA, 2010</w:t>
      </w:r>
      <w:r w:rsidR="000B4C82">
        <w:rPr>
          <w:rFonts w:ascii="Avenir LT Std 45 Book" w:hAnsi="Avenir LT Std 45 Book"/>
          <w:sz w:val="20"/>
          <w:szCs w:val="20"/>
        </w:rPr>
        <w:t xml:space="preserve"> </w:t>
      </w:r>
    </w:p>
    <w:p w14:paraId="059287A9" w14:textId="7C85ABDA" w:rsidR="004C1ECB" w:rsidRPr="009657B6" w:rsidRDefault="009657B6">
      <w:pPr>
        <w:rPr>
          <w:rFonts w:ascii="Avenir LT Std 45 Book" w:hAnsi="Avenir LT Std 45 Book"/>
          <w:sz w:val="20"/>
          <w:szCs w:val="20"/>
          <w:vertAlign w:val="superscript"/>
        </w:rPr>
      </w:pPr>
      <w:r w:rsidRPr="009657B6">
        <w:rPr>
          <w:rFonts w:ascii="Avenir LT Std 45 Book" w:hAnsi="Avenir LT Std 45 Book"/>
          <w:sz w:val="20"/>
          <w:szCs w:val="20"/>
          <w:vertAlign w:val="superscript"/>
        </w:rPr>
        <w:t xml:space="preserve">5 </w:t>
      </w:r>
      <w:r w:rsidR="00F90108" w:rsidRPr="00F90108">
        <w:rPr>
          <w:rFonts w:ascii="Avenir LT Std 45 Book" w:hAnsi="Avenir LT Std 45 Book"/>
          <w:sz w:val="20"/>
          <w:szCs w:val="20"/>
        </w:rPr>
        <w:t>Understanding our value: assessing the nature of the impact of library services</w:t>
      </w:r>
      <w:r w:rsidR="00870F50">
        <w:rPr>
          <w:rFonts w:ascii="Avenir LT Std 45 Book" w:hAnsi="Avenir LT Std 45 Book"/>
          <w:sz w:val="20"/>
          <w:szCs w:val="20"/>
        </w:rPr>
        <w:t>,</w:t>
      </w:r>
      <w:r w:rsidR="00870F50">
        <w:rPr>
          <w:rFonts w:ascii="Avenir LT Std 45 Book" w:hAnsi="Avenir LT Std 45 Book"/>
          <w:sz w:val="20"/>
          <w:szCs w:val="20"/>
          <w:vertAlign w:val="superscript"/>
        </w:rPr>
        <w:t xml:space="preserve"> </w:t>
      </w:r>
      <w:r w:rsidR="009611BB">
        <w:rPr>
          <w:rFonts w:ascii="Avenir LT Std 45 Book" w:hAnsi="Avenir LT Std 45 Book"/>
          <w:sz w:val="20"/>
          <w:szCs w:val="20"/>
        </w:rPr>
        <w:t>City University London, 2010</w:t>
      </w:r>
      <w:r w:rsidR="004C1ECB" w:rsidRPr="009657B6">
        <w:rPr>
          <w:rFonts w:ascii="Avenir LT Std 45 Book" w:hAnsi="Avenir LT Std 45 Book"/>
          <w:sz w:val="20"/>
          <w:szCs w:val="20"/>
          <w:vertAlign w:val="superscript"/>
        </w:rPr>
        <w:br w:type="page"/>
      </w:r>
    </w:p>
    <w:p w14:paraId="394AE47D" w14:textId="2300D7C8" w:rsidR="00A93E4C" w:rsidRPr="00DA644B" w:rsidRDefault="005F0091" w:rsidP="005F0091">
      <w:pPr>
        <w:pStyle w:val="ListParagraph"/>
        <w:numPr>
          <w:ilvl w:val="0"/>
          <w:numId w:val="9"/>
        </w:numPr>
        <w:rPr>
          <w:rFonts w:ascii="TT Norms" w:hAnsi="TT Norms"/>
          <w:color w:val="B8454F" w:themeColor="accent5"/>
          <w:sz w:val="40"/>
          <w:szCs w:val="40"/>
        </w:rPr>
      </w:pPr>
      <w:r w:rsidRPr="00DA644B">
        <w:rPr>
          <w:rFonts w:ascii="TT Norms" w:hAnsi="TT Norms"/>
          <w:color w:val="B8454F" w:themeColor="accent5"/>
          <w:sz w:val="40"/>
          <w:szCs w:val="40"/>
        </w:rPr>
        <w:lastRenderedPageBreak/>
        <w:t>Education support</w:t>
      </w:r>
    </w:p>
    <w:bookmarkEnd w:id="2"/>
    <w:p w14:paraId="3F4029A6" w14:textId="5C5EF860" w:rsidR="00BB4152" w:rsidRDefault="00BB4152" w:rsidP="00C43769"/>
    <w:p w14:paraId="426B5709" w14:textId="39480338" w:rsidR="00DA644B" w:rsidRDefault="00DA644B" w:rsidP="00DA644B">
      <w:pPr>
        <w:pStyle w:val="ListParagraph"/>
        <w:numPr>
          <w:ilvl w:val="0"/>
          <w:numId w:val="10"/>
        </w:numPr>
        <w:rPr>
          <w:rFonts w:ascii="Avenir LT Std 55 Roman" w:hAnsi="Avenir LT Std 55 Roman"/>
          <w:color w:val="B8454F" w:themeColor="accent5"/>
          <w:sz w:val="28"/>
          <w:szCs w:val="28"/>
        </w:rPr>
      </w:pPr>
      <w:r w:rsidRPr="00DA644B">
        <w:rPr>
          <w:rFonts w:ascii="Avenir LT Std 55 Roman" w:hAnsi="Avenir LT Std 55 Roman"/>
          <w:color w:val="B8454F" w:themeColor="accent5"/>
          <w:sz w:val="28"/>
          <w:szCs w:val="28"/>
        </w:rPr>
        <w:t>The need</w:t>
      </w:r>
    </w:p>
    <w:p w14:paraId="46F9478E" w14:textId="6AC12B0D" w:rsidR="00C10225" w:rsidRPr="00654D52" w:rsidRDefault="00C10225" w:rsidP="00B42C79">
      <w:pPr>
        <w:spacing w:after="120"/>
        <w:ind w:left="360"/>
        <w:rPr>
          <w:rFonts w:ascii="Avenir LT Std 55 Roman" w:hAnsi="Avenir LT Std 55 Roman"/>
          <w:color w:val="B8454F" w:themeColor="accent5"/>
        </w:rPr>
      </w:pPr>
      <w:r w:rsidRPr="00654D52">
        <w:rPr>
          <w:rFonts w:ascii="Avenir LT Std 55 Roman" w:hAnsi="Avenir LT Std 55 Roman"/>
          <w:i/>
          <w:iCs/>
          <w:color w:val="B8454F" w:themeColor="accent5"/>
        </w:rPr>
        <w:t>‘There are considerable differences in the levels of pupil engagement in remote learning, particularly amongst the most disadvantaged pupils. This supports a growing evidence base highlighting the risk of the attainment gap widening as a result of this pandemic.’</w:t>
      </w:r>
      <w:r w:rsidR="00BE5550" w:rsidRPr="00654D52">
        <w:rPr>
          <w:rFonts w:ascii="Avenir LT Std 55 Roman" w:hAnsi="Avenir LT Std 55 Roman"/>
          <w:color w:val="B8454F" w:themeColor="accent5"/>
        </w:rPr>
        <w:t xml:space="preserve"> Carole Willis, NFER</w:t>
      </w:r>
    </w:p>
    <w:p w14:paraId="7A4A5161" w14:textId="3D7411B4" w:rsidR="00E340EA" w:rsidRPr="00654D52" w:rsidRDefault="00194703" w:rsidP="00FD287E">
      <w:pPr>
        <w:rPr>
          <w:rFonts w:ascii="Avenir LT Std 45 Book" w:hAnsi="Avenir LT Std 45 Book"/>
        </w:rPr>
      </w:pPr>
      <w:r>
        <w:rPr>
          <w:rFonts w:ascii="Avenir LT Std 45 Book" w:hAnsi="Avenir LT Std 45 Book"/>
        </w:rPr>
        <w:t>Growing</w:t>
      </w:r>
      <w:r w:rsidR="00403DA9" w:rsidRPr="00654D52">
        <w:rPr>
          <w:rFonts w:ascii="Avenir LT Std 45 Book" w:hAnsi="Avenir LT Std 45 Book"/>
        </w:rPr>
        <w:t xml:space="preserve"> evidence of wide disparities </w:t>
      </w:r>
      <w:r w:rsidRPr="00194703">
        <w:rPr>
          <w:rFonts w:ascii="Avenir LT Std 45 Book" w:hAnsi="Avenir LT Std 45 Book"/>
        </w:rPr>
        <w:t xml:space="preserve">in the way schools have set </w:t>
      </w:r>
      <w:r>
        <w:rPr>
          <w:rFonts w:ascii="Avenir LT Std 45 Book" w:hAnsi="Avenir LT Std 45 Book"/>
        </w:rPr>
        <w:t xml:space="preserve">and supported </w:t>
      </w:r>
      <w:r w:rsidRPr="00194703">
        <w:rPr>
          <w:rFonts w:ascii="Avenir LT Std 45 Book" w:hAnsi="Avenir LT Std 45 Book"/>
        </w:rPr>
        <w:t xml:space="preserve">work </w:t>
      </w:r>
      <w:r>
        <w:rPr>
          <w:rFonts w:ascii="Avenir LT Std 45 Book" w:hAnsi="Avenir LT Std 45 Book"/>
        </w:rPr>
        <w:t>remotely</w:t>
      </w:r>
      <w:r w:rsidRPr="00194703">
        <w:rPr>
          <w:rFonts w:ascii="Avenir LT Std 45 Book" w:hAnsi="Avenir LT Std 45 Book"/>
        </w:rPr>
        <w:t xml:space="preserve">, as well as children’s ability to access </w:t>
      </w:r>
      <w:r>
        <w:rPr>
          <w:rFonts w:ascii="Avenir LT Std 45 Book" w:hAnsi="Avenir LT Std 45 Book"/>
        </w:rPr>
        <w:t>online</w:t>
      </w:r>
      <w:r w:rsidRPr="00194703">
        <w:rPr>
          <w:rFonts w:ascii="Avenir LT Std 45 Book" w:hAnsi="Avenir LT Std 45 Book"/>
        </w:rPr>
        <w:t xml:space="preserve"> learning</w:t>
      </w:r>
      <w:r w:rsidR="00403DA9" w:rsidRPr="00654D52">
        <w:rPr>
          <w:rFonts w:ascii="Avenir LT Std 45 Book" w:hAnsi="Avenir LT Std 45 Book"/>
        </w:rPr>
        <w:t xml:space="preserve"> </w:t>
      </w:r>
      <w:r w:rsidR="00A43D4F" w:rsidRPr="00654D52">
        <w:rPr>
          <w:rFonts w:ascii="Avenir LT Std 45 Book" w:hAnsi="Avenir LT Std 45 Book"/>
        </w:rPr>
        <w:t>while schools were closed</w:t>
      </w:r>
      <w:r w:rsidR="00C06532">
        <w:rPr>
          <w:rFonts w:ascii="Avenir LT Std 45 Book" w:hAnsi="Avenir LT Std 45 Book"/>
        </w:rPr>
        <w:t xml:space="preserve">, </w:t>
      </w:r>
      <w:r>
        <w:rPr>
          <w:rFonts w:ascii="Avenir LT Std 45 Book" w:hAnsi="Avenir LT Std 45 Book"/>
        </w:rPr>
        <w:t xml:space="preserve">have </w:t>
      </w:r>
      <w:r w:rsidR="00C06532">
        <w:rPr>
          <w:rFonts w:ascii="Avenir LT Std 45 Book" w:hAnsi="Avenir LT Std 45 Book"/>
        </w:rPr>
        <w:t>cement</w:t>
      </w:r>
      <w:r>
        <w:rPr>
          <w:rFonts w:ascii="Avenir LT Std 45 Book" w:hAnsi="Avenir LT Std 45 Book"/>
        </w:rPr>
        <w:t>ed</w:t>
      </w:r>
      <w:r w:rsidR="00C06532">
        <w:rPr>
          <w:rFonts w:ascii="Avenir LT Std 45 Book" w:hAnsi="Avenir LT Std 45 Book"/>
        </w:rPr>
        <w:t xml:space="preserve"> </w:t>
      </w:r>
      <w:r w:rsidR="00403DA9" w:rsidRPr="00654D52">
        <w:rPr>
          <w:rFonts w:ascii="Avenir LT Std 45 Book" w:hAnsi="Avenir LT Std 45 Book"/>
        </w:rPr>
        <w:t>fears that millions of children are doing little or nothing at all</w:t>
      </w:r>
      <w:r w:rsidR="005F5621">
        <w:rPr>
          <w:rFonts w:ascii="Avenir LT Std 45 Book" w:hAnsi="Avenir LT Std 45 Book"/>
        </w:rPr>
        <w:t xml:space="preserve"> during this time</w:t>
      </w:r>
      <w:r w:rsidR="00E340EA" w:rsidRPr="00654D52">
        <w:rPr>
          <w:rFonts w:ascii="Avenir LT Std 45 Book" w:hAnsi="Avenir LT Std 45 Book"/>
        </w:rPr>
        <w:t>.</w:t>
      </w:r>
    </w:p>
    <w:p w14:paraId="5A2B2F5A" w14:textId="77777777" w:rsidR="00E340EA" w:rsidRPr="00654D52" w:rsidRDefault="00E340EA" w:rsidP="00FD287E">
      <w:pPr>
        <w:rPr>
          <w:rFonts w:ascii="Avenir LT Std 45 Book" w:hAnsi="Avenir LT Std 45 Book"/>
        </w:rPr>
      </w:pPr>
    </w:p>
    <w:p w14:paraId="2E69A5F8" w14:textId="49B63079" w:rsidR="00FD287E" w:rsidRPr="00654D52" w:rsidRDefault="00FA0DF8" w:rsidP="00FD287E">
      <w:pPr>
        <w:rPr>
          <w:rFonts w:ascii="Avenir LT Std 45 Book" w:hAnsi="Avenir LT Std 45 Book"/>
        </w:rPr>
      </w:pPr>
      <w:r w:rsidRPr="00654D52">
        <w:rPr>
          <w:rFonts w:ascii="Avenir LT Std 45 Book" w:hAnsi="Avenir LT Std 45 Book"/>
        </w:rPr>
        <w:t>A report by the</w:t>
      </w:r>
      <w:r w:rsidR="00173A98" w:rsidRPr="00654D52">
        <w:rPr>
          <w:rFonts w:ascii="Avenir LT Std 45 Book" w:hAnsi="Avenir LT Std 45 Book"/>
        </w:rPr>
        <w:t xml:space="preserve"> </w:t>
      </w:r>
      <w:r w:rsidR="00514E2B" w:rsidRPr="00654D52">
        <w:rPr>
          <w:rFonts w:ascii="Avenir LT Std 45 Book" w:hAnsi="Avenir LT Std 45 Book"/>
        </w:rPr>
        <w:t>Institute of Education</w:t>
      </w:r>
      <w:r w:rsidR="00FD287E" w:rsidRPr="00AD37A1">
        <w:rPr>
          <w:rFonts w:ascii="Avenir LT Std 45 Book" w:hAnsi="Avenir LT Std 45 Book"/>
          <w:vertAlign w:val="superscript"/>
        </w:rPr>
        <w:t>1</w:t>
      </w:r>
      <w:r w:rsidR="00514E2B" w:rsidRPr="00654D52">
        <w:rPr>
          <w:rFonts w:ascii="Avenir LT Std 45 Book" w:hAnsi="Avenir LT Std 45 Book"/>
        </w:rPr>
        <w:t xml:space="preserve"> estimated that</w:t>
      </w:r>
      <w:r w:rsidR="0058008D" w:rsidRPr="00654D52">
        <w:rPr>
          <w:rFonts w:ascii="Avenir LT Std 45 Book" w:hAnsi="Avenir LT Std 45 Book"/>
        </w:rPr>
        <w:t>:</w:t>
      </w:r>
    </w:p>
    <w:p w14:paraId="74C289AA" w14:textId="1565E76A" w:rsidR="00FD287E" w:rsidRPr="00654D52" w:rsidRDefault="0058008D" w:rsidP="00CE72F8">
      <w:pPr>
        <w:pStyle w:val="ListParagraph"/>
        <w:numPr>
          <w:ilvl w:val="0"/>
          <w:numId w:val="17"/>
        </w:numPr>
        <w:ind w:left="780"/>
        <w:rPr>
          <w:rFonts w:ascii="Avenir LT Std 45 Book" w:hAnsi="Avenir LT Std 45 Book"/>
        </w:rPr>
      </w:pPr>
      <w:r w:rsidRPr="00654D52">
        <w:rPr>
          <w:rFonts w:ascii="Avenir LT Std 45 Book" w:hAnsi="Avenir LT Std 45 Book"/>
        </w:rPr>
        <w:t>T</w:t>
      </w:r>
      <w:r w:rsidR="00514E2B" w:rsidRPr="00654D52">
        <w:rPr>
          <w:rFonts w:ascii="Avenir LT Std 45 Book" w:hAnsi="Avenir LT Std 45 Book"/>
        </w:rPr>
        <w:t xml:space="preserve">wo million pupils in the UK – around one in five – </w:t>
      </w:r>
      <w:r w:rsidR="00FF7CD5" w:rsidRPr="00654D52">
        <w:rPr>
          <w:rFonts w:ascii="Avenir LT Std 45 Book" w:hAnsi="Avenir LT Std 45 Book"/>
        </w:rPr>
        <w:t>d</w:t>
      </w:r>
      <w:r w:rsidR="00194703">
        <w:rPr>
          <w:rFonts w:ascii="Avenir LT Std 45 Book" w:hAnsi="Avenir LT Std 45 Book"/>
        </w:rPr>
        <w:t>id</w:t>
      </w:r>
      <w:r w:rsidR="00514E2B" w:rsidRPr="00654D52">
        <w:rPr>
          <w:rFonts w:ascii="Avenir LT Std 45 Book" w:hAnsi="Avenir LT Std 45 Book"/>
        </w:rPr>
        <w:t xml:space="preserve"> no schoolwork or manage</w:t>
      </w:r>
      <w:r w:rsidR="00194703">
        <w:rPr>
          <w:rFonts w:ascii="Avenir LT Std 45 Book" w:hAnsi="Avenir LT Std 45 Book"/>
        </w:rPr>
        <w:t>d</w:t>
      </w:r>
      <w:r w:rsidR="00514E2B" w:rsidRPr="00654D52">
        <w:rPr>
          <w:rFonts w:ascii="Avenir LT Std 45 Book" w:hAnsi="Avenir LT Std 45 Book"/>
        </w:rPr>
        <w:t xml:space="preserve"> less than an hour a day</w:t>
      </w:r>
      <w:r w:rsidR="00173A98" w:rsidRPr="00654D52">
        <w:rPr>
          <w:rFonts w:ascii="Avenir LT Std 45 Book" w:hAnsi="Avenir LT Std 45 Book"/>
        </w:rPr>
        <w:t xml:space="preserve"> during the lockdown</w:t>
      </w:r>
    </w:p>
    <w:p w14:paraId="31D04C02" w14:textId="016B89AE" w:rsidR="00FD287E" w:rsidRPr="00654D52" w:rsidRDefault="0058008D" w:rsidP="00CE72F8">
      <w:pPr>
        <w:pStyle w:val="ListParagraph"/>
        <w:numPr>
          <w:ilvl w:val="0"/>
          <w:numId w:val="17"/>
        </w:numPr>
        <w:ind w:left="780"/>
        <w:rPr>
          <w:rFonts w:ascii="Avenir LT Std 45 Book" w:hAnsi="Avenir LT Std 45 Book"/>
        </w:rPr>
      </w:pPr>
      <w:r w:rsidRPr="00654D52">
        <w:rPr>
          <w:rFonts w:ascii="Avenir LT Std 45 Book" w:hAnsi="Avenir LT Std 45 Book"/>
        </w:rPr>
        <w:t>S</w:t>
      </w:r>
      <w:r w:rsidR="00173A98" w:rsidRPr="00654D52">
        <w:rPr>
          <w:rFonts w:ascii="Avenir LT Std 45 Book" w:hAnsi="Avenir LT Std 45 Book"/>
        </w:rPr>
        <w:t xml:space="preserve">even in </w:t>
      </w:r>
      <w:r w:rsidR="003F3A19" w:rsidRPr="00654D52">
        <w:rPr>
          <w:rFonts w:ascii="Avenir LT Std 45 Book" w:hAnsi="Avenir LT Std 45 Book"/>
        </w:rPr>
        <w:t>10</w:t>
      </w:r>
      <w:r w:rsidR="00D0739C" w:rsidRPr="00654D52">
        <w:rPr>
          <w:rFonts w:ascii="Avenir LT Std 45 Book" w:hAnsi="Avenir LT Std 45 Book"/>
        </w:rPr>
        <w:t xml:space="preserve"> state school children receive</w:t>
      </w:r>
      <w:r w:rsidR="00194703">
        <w:rPr>
          <w:rFonts w:ascii="Avenir LT Std 45 Book" w:hAnsi="Avenir LT Std 45 Book"/>
        </w:rPr>
        <w:t>d</w:t>
      </w:r>
      <w:r w:rsidR="00FF7CD5" w:rsidRPr="00654D52">
        <w:rPr>
          <w:rFonts w:ascii="Avenir LT Std 45 Book" w:hAnsi="Avenir LT Std 45 Book"/>
        </w:rPr>
        <w:t xml:space="preserve"> </w:t>
      </w:r>
      <w:r w:rsidR="00D0739C" w:rsidRPr="00654D52">
        <w:rPr>
          <w:rFonts w:ascii="Avenir LT Std 45 Book" w:hAnsi="Avenir LT Std 45 Book"/>
        </w:rPr>
        <w:t>no or less than one daily online lesson</w:t>
      </w:r>
    </w:p>
    <w:p w14:paraId="2180E589" w14:textId="195BC100" w:rsidR="00D0739C" w:rsidRPr="00654D52" w:rsidRDefault="0058008D" w:rsidP="00CE72F8">
      <w:pPr>
        <w:pStyle w:val="ListParagraph"/>
        <w:numPr>
          <w:ilvl w:val="0"/>
          <w:numId w:val="17"/>
        </w:numPr>
        <w:ind w:left="780"/>
        <w:rPr>
          <w:rFonts w:ascii="Avenir LT Std 45 Book" w:hAnsi="Avenir LT Std 45 Book"/>
        </w:rPr>
      </w:pPr>
      <w:r w:rsidRPr="00654D52">
        <w:rPr>
          <w:rFonts w:ascii="Avenir LT Std 45 Book" w:hAnsi="Avenir LT Std 45 Book"/>
        </w:rPr>
        <w:t>One in five students on free school meals ha</w:t>
      </w:r>
      <w:r w:rsidR="00FF7CD5" w:rsidRPr="00654D52">
        <w:rPr>
          <w:rFonts w:ascii="Avenir LT Std 45 Book" w:hAnsi="Avenir LT Std 45 Book"/>
        </w:rPr>
        <w:t>s</w:t>
      </w:r>
      <w:r w:rsidRPr="00654D52">
        <w:rPr>
          <w:rFonts w:ascii="Avenir LT Std 45 Book" w:hAnsi="Avenir LT Std 45 Book"/>
        </w:rPr>
        <w:t xml:space="preserve"> no computer access at home</w:t>
      </w:r>
      <w:r w:rsidR="00984DC7" w:rsidRPr="00654D52">
        <w:rPr>
          <w:rFonts w:ascii="Avenir LT Std 45 Book" w:hAnsi="Avenir LT Std 45 Book"/>
        </w:rPr>
        <w:t>.</w:t>
      </w:r>
    </w:p>
    <w:p w14:paraId="3C260566" w14:textId="77777777" w:rsidR="00D0739C" w:rsidRPr="00654D52" w:rsidRDefault="00D0739C" w:rsidP="00F67208">
      <w:pPr>
        <w:rPr>
          <w:rFonts w:ascii="Avenir LT Std 45 Book" w:hAnsi="Avenir LT Std 45 Book"/>
        </w:rPr>
      </w:pPr>
    </w:p>
    <w:p w14:paraId="78917550" w14:textId="712F0E6F" w:rsidR="003C2888" w:rsidRPr="00654D52" w:rsidRDefault="003F3A19" w:rsidP="00F67208">
      <w:pPr>
        <w:rPr>
          <w:rFonts w:ascii="Avenir LT Std 45 Book" w:hAnsi="Avenir LT Std 45 Book"/>
        </w:rPr>
      </w:pPr>
      <w:r w:rsidRPr="00654D52">
        <w:rPr>
          <w:rFonts w:ascii="Avenir LT Std 45 Book" w:hAnsi="Avenir LT Std 45 Book"/>
        </w:rPr>
        <w:t>A</w:t>
      </w:r>
      <w:r w:rsidR="00F1725B" w:rsidRPr="00654D52">
        <w:rPr>
          <w:rFonts w:ascii="Avenir LT Std 45 Book" w:hAnsi="Avenir LT Std 45 Book"/>
        </w:rPr>
        <w:t xml:space="preserve"> </w:t>
      </w:r>
      <w:r w:rsidR="00403DA9" w:rsidRPr="00654D52">
        <w:rPr>
          <w:rFonts w:ascii="Avenir LT Std 45 Book" w:hAnsi="Avenir LT Std 45 Book"/>
        </w:rPr>
        <w:t>survey</w:t>
      </w:r>
      <w:r w:rsidR="00F1725B" w:rsidRPr="00654D52">
        <w:rPr>
          <w:rFonts w:ascii="Avenir LT Std 45 Book" w:hAnsi="Avenir LT Std 45 Book"/>
        </w:rPr>
        <w:t xml:space="preserve"> </w:t>
      </w:r>
      <w:r w:rsidR="00FD287E" w:rsidRPr="00654D52">
        <w:rPr>
          <w:rFonts w:ascii="Avenir LT Std 45 Book" w:hAnsi="Avenir LT Std 45 Book"/>
        </w:rPr>
        <w:t xml:space="preserve">of </w:t>
      </w:r>
      <w:r w:rsidR="00AD37A1">
        <w:rPr>
          <w:rFonts w:ascii="Avenir LT Std 45 Book" w:hAnsi="Avenir LT Std 45 Book"/>
        </w:rPr>
        <w:t>school staff</w:t>
      </w:r>
      <w:r w:rsidR="00FD287E" w:rsidRPr="00654D52">
        <w:rPr>
          <w:rFonts w:ascii="Avenir LT Std 45 Book" w:hAnsi="Avenir LT Std 45 Book"/>
        </w:rPr>
        <w:t xml:space="preserve"> </w:t>
      </w:r>
      <w:r w:rsidR="00F1725B" w:rsidRPr="00654D52">
        <w:rPr>
          <w:rFonts w:ascii="Avenir LT Std 45 Book" w:hAnsi="Avenir LT Std 45 Book"/>
        </w:rPr>
        <w:t>for the National Foundation for Educational Research</w:t>
      </w:r>
      <w:r w:rsidR="009248AE" w:rsidRPr="00AD37A1">
        <w:rPr>
          <w:rFonts w:ascii="Avenir LT Std 45 Book" w:hAnsi="Avenir LT Std 45 Book"/>
          <w:vertAlign w:val="superscript"/>
        </w:rPr>
        <w:t>2</w:t>
      </w:r>
      <w:r w:rsidR="00F1725B" w:rsidRPr="00654D52">
        <w:rPr>
          <w:rFonts w:ascii="Avenir LT Std 45 Book" w:hAnsi="Avenir LT Std 45 Book"/>
        </w:rPr>
        <w:t xml:space="preserve"> found that</w:t>
      </w:r>
      <w:r w:rsidR="003C2888" w:rsidRPr="00654D52">
        <w:rPr>
          <w:rFonts w:ascii="Avenir LT Std 45 Book" w:hAnsi="Avenir LT Std 45 Book"/>
        </w:rPr>
        <w:t>:</w:t>
      </w:r>
    </w:p>
    <w:p w14:paraId="0DB09732" w14:textId="77777777" w:rsidR="003C2888" w:rsidRPr="00654D52" w:rsidRDefault="003C2888" w:rsidP="003C2888">
      <w:pPr>
        <w:pStyle w:val="ListParagraph"/>
        <w:numPr>
          <w:ilvl w:val="0"/>
          <w:numId w:val="18"/>
        </w:numPr>
        <w:rPr>
          <w:rFonts w:ascii="Avenir LT Std 45 Book" w:hAnsi="Avenir LT Std 45 Book"/>
        </w:rPr>
      </w:pPr>
      <w:r w:rsidRPr="00654D52">
        <w:rPr>
          <w:rFonts w:ascii="Avenir LT Std 45 Book" w:hAnsi="Avenir LT Std 45 Book"/>
        </w:rPr>
        <w:t>F</w:t>
      </w:r>
      <w:r w:rsidR="00F67208" w:rsidRPr="00654D52">
        <w:rPr>
          <w:rFonts w:ascii="Avenir LT Std 45 Book" w:hAnsi="Avenir LT Std 45 Book"/>
        </w:rPr>
        <w:t>our in 10 pupils in England are not in regular contact with their teachers</w:t>
      </w:r>
    </w:p>
    <w:p w14:paraId="47E6909E" w14:textId="59CB9C11" w:rsidR="003C2888" w:rsidRPr="00654D52" w:rsidRDefault="003C2888" w:rsidP="003C2888">
      <w:pPr>
        <w:pStyle w:val="ListParagraph"/>
        <w:numPr>
          <w:ilvl w:val="0"/>
          <w:numId w:val="18"/>
        </w:numPr>
        <w:rPr>
          <w:rFonts w:ascii="Avenir LT Std 45 Book" w:hAnsi="Avenir LT Std 45 Book"/>
        </w:rPr>
      </w:pPr>
      <w:r w:rsidRPr="00654D52">
        <w:rPr>
          <w:rFonts w:ascii="Avenir LT Std 45 Book" w:hAnsi="Avenir LT Std 45 Book"/>
        </w:rPr>
        <w:t xml:space="preserve">A </w:t>
      </w:r>
      <w:r w:rsidR="00F67208" w:rsidRPr="00654D52">
        <w:rPr>
          <w:rFonts w:ascii="Avenir LT Std 45 Book" w:hAnsi="Avenir LT Std 45 Book"/>
        </w:rPr>
        <w:t xml:space="preserve">third of pupils </w:t>
      </w:r>
      <w:r w:rsidR="009A3A66" w:rsidRPr="00654D52">
        <w:rPr>
          <w:rFonts w:ascii="Avenir LT Std 45 Book" w:hAnsi="Avenir LT Std 45 Book"/>
        </w:rPr>
        <w:t>are</w:t>
      </w:r>
      <w:r w:rsidR="00F67208" w:rsidRPr="00654D52">
        <w:rPr>
          <w:rFonts w:ascii="Avenir LT Std 45 Book" w:hAnsi="Avenir LT Std 45 Book"/>
        </w:rPr>
        <w:t xml:space="preserve"> not engaged with their lessons</w:t>
      </w:r>
    </w:p>
    <w:p w14:paraId="4476693B" w14:textId="77777777" w:rsidR="005A6800" w:rsidRDefault="00BF066B" w:rsidP="00A60C0D">
      <w:pPr>
        <w:pStyle w:val="ListParagraph"/>
        <w:numPr>
          <w:ilvl w:val="0"/>
          <w:numId w:val="18"/>
        </w:numPr>
        <w:rPr>
          <w:rFonts w:ascii="Avenir LT Std 45 Book" w:hAnsi="Avenir LT Std 45 Book"/>
        </w:rPr>
      </w:pPr>
      <w:r w:rsidRPr="00654D52">
        <w:rPr>
          <w:rFonts w:ascii="Avenir LT Std 45 Book" w:hAnsi="Avenir LT Std 45 Book"/>
        </w:rPr>
        <w:t>Almost six in 10 pupils with special educational needs and disabilities were less engaged with remote learning th</w:t>
      </w:r>
      <w:r w:rsidR="00A62871" w:rsidRPr="00654D52">
        <w:rPr>
          <w:rFonts w:ascii="Avenir LT Std 45 Book" w:hAnsi="Avenir LT Std 45 Book"/>
        </w:rPr>
        <w:t>an their classmates</w:t>
      </w:r>
      <w:r w:rsidR="005A6800" w:rsidRPr="005A6800">
        <w:rPr>
          <w:rFonts w:ascii="Avenir LT Std 45 Book" w:hAnsi="Avenir LT Std 45 Book"/>
        </w:rPr>
        <w:t xml:space="preserve"> </w:t>
      </w:r>
    </w:p>
    <w:p w14:paraId="169EF8BF" w14:textId="36318E97" w:rsidR="00DF6752" w:rsidRPr="00654D52" w:rsidRDefault="005A6800" w:rsidP="00A60C0D">
      <w:pPr>
        <w:pStyle w:val="ListParagraph"/>
        <w:numPr>
          <w:ilvl w:val="0"/>
          <w:numId w:val="18"/>
        </w:numPr>
        <w:rPr>
          <w:rFonts w:ascii="Avenir LT Std 45 Book" w:hAnsi="Avenir LT Std 45 Book"/>
        </w:rPr>
      </w:pPr>
      <w:r w:rsidRPr="00654D52">
        <w:rPr>
          <w:rFonts w:ascii="Avenir LT Std 45 Book" w:hAnsi="Avenir LT Std 45 Book"/>
        </w:rPr>
        <w:t>Pupils in the most disadvantaged schools are least likely to engage with remote learning</w:t>
      </w:r>
      <w:r w:rsidR="00675348">
        <w:rPr>
          <w:rFonts w:ascii="Avenir LT Std 45 Book" w:hAnsi="Avenir LT Std 45 Book"/>
        </w:rPr>
        <w:t xml:space="preserve"> with </w:t>
      </w:r>
      <w:r w:rsidR="00985F6D">
        <w:rPr>
          <w:rFonts w:ascii="Avenir LT Std 45 Book" w:hAnsi="Avenir LT Std 45 Book"/>
        </w:rPr>
        <w:t xml:space="preserve">a quarter of </w:t>
      </w:r>
      <w:r w:rsidR="00675348" w:rsidRPr="00675348">
        <w:rPr>
          <w:rFonts w:ascii="Avenir LT Std 45 Book" w:hAnsi="Avenir LT Std 45 Book"/>
        </w:rPr>
        <w:t>pupils have little or no IT access at home</w:t>
      </w:r>
      <w:r w:rsidR="00AD37A1">
        <w:rPr>
          <w:rFonts w:ascii="Avenir LT Std 45 Book" w:hAnsi="Avenir LT Std 45 Book"/>
        </w:rPr>
        <w:t>.</w:t>
      </w:r>
    </w:p>
    <w:p w14:paraId="6AA4D141" w14:textId="77777777" w:rsidR="00592535" w:rsidRPr="00654D52" w:rsidRDefault="00592535" w:rsidP="00F67208">
      <w:pPr>
        <w:rPr>
          <w:rFonts w:ascii="Avenir LT Std 45 Book" w:hAnsi="Avenir LT Std 45 Book"/>
        </w:rPr>
      </w:pPr>
    </w:p>
    <w:p w14:paraId="1D248662" w14:textId="536E84E1" w:rsidR="00DA644B" w:rsidRDefault="00DA644B" w:rsidP="00FA0DF8">
      <w:pPr>
        <w:pStyle w:val="ListParagraph"/>
        <w:numPr>
          <w:ilvl w:val="0"/>
          <w:numId w:val="10"/>
        </w:numPr>
        <w:rPr>
          <w:rFonts w:ascii="Avenir LT Std 55 Roman" w:hAnsi="Avenir LT Std 55 Roman"/>
          <w:color w:val="B8454F" w:themeColor="accent5"/>
          <w:sz w:val="28"/>
          <w:szCs w:val="28"/>
        </w:rPr>
      </w:pPr>
      <w:r w:rsidRPr="008739D4">
        <w:rPr>
          <w:rFonts w:ascii="Avenir LT Std 55 Roman" w:hAnsi="Avenir LT Std 55 Roman"/>
          <w:color w:val="B8454F" w:themeColor="accent5"/>
          <w:sz w:val="28"/>
          <w:szCs w:val="28"/>
        </w:rPr>
        <w:t>What libraries do</w:t>
      </w:r>
    </w:p>
    <w:p w14:paraId="51EC7D1C" w14:textId="160DE4D1" w:rsidR="00814B41" w:rsidRPr="00CE0E60" w:rsidRDefault="0031135B" w:rsidP="00A22839">
      <w:pPr>
        <w:ind w:left="360"/>
        <w:rPr>
          <w:rFonts w:ascii="Avenir LT Std 55 Roman" w:hAnsi="Avenir LT Std 55 Roman"/>
          <w:color w:val="B8454F" w:themeColor="accent5"/>
        </w:rPr>
      </w:pPr>
      <w:r>
        <w:rPr>
          <w:rFonts w:ascii="Avenir LT Std 55 Roman" w:hAnsi="Avenir LT Std 55 Roman"/>
          <w:i/>
          <w:iCs/>
          <w:color w:val="B8454F" w:themeColor="accent5"/>
        </w:rPr>
        <w:t>‘</w:t>
      </w:r>
      <w:r w:rsidR="00CE0E60" w:rsidRPr="00CE0E60">
        <w:rPr>
          <w:rFonts w:ascii="Avenir LT Std 55 Roman" w:hAnsi="Avenir LT Std 55 Roman"/>
          <w:i/>
          <w:iCs/>
          <w:color w:val="B8454F" w:themeColor="accent5"/>
        </w:rPr>
        <w:t>I would never have become an author if it hadn’t been for my local library as a child.’</w:t>
      </w:r>
      <w:r w:rsidR="00CE0E60" w:rsidRPr="00CE0E60">
        <w:rPr>
          <w:rFonts w:ascii="Avenir LT Std 55 Roman" w:hAnsi="Avenir LT Std 55 Roman"/>
          <w:color w:val="B8454F" w:themeColor="accent5"/>
        </w:rPr>
        <w:t xml:space="preserve"> Malorie Blackman</w:t>
      </w:r>
    </w:p>
    <w:p w14:paraId="6054E890" w14:textId="38F0624B" w:rsidR="003561EB" w:rsidRPr="00654D52" w:rsidRDefault="00C75CEF" w:rsidP="003561EB">
      <w:pPr>
        <w:rPr>
          <w:rFonts w:ascii="Avenir LT Std 45 Book" w:hAnsi="Avenir LT Std 45 Book"/>
        </w:rPr>
      </w:pPr>
      <w:r w:rsidRPr="00654D52">
        <w:rPr>
          <w:rFonts w:ascii="Avenir LT Std 45 Book" w:hAnsi="Avenir LT Std 45 Book"/>
        </w:rPr>
        <w:t xml:space="preserve">Through the Universal </w:t>
      </w:r>
      <w:r w:rsidR="00673CFC" w:rsidRPr="00654D52">
        <w:rPr>
          <w:rFonts w:ascii="Avenir LT Std 45 Book" w:hAnsi="Avenir LT Std 45 Book"/>
        </w:rPr>
        <w:t xml:space="preserve">Information and </w:t>
      </w:r>
      <w:r w:rsidRPr="00654D52">
        <w:rPr>
          <w:rFonts w:ascii="Avenir LT Std 45 Book" w:hAnsi="Avenir LT Std 45 Book"/>
        </w:rPr>
        <w:t>Digital Offer and the Reading Offer</w:t>
      </w:r>
      <w:r w:rsidR="00194703">
        <w:rPr>
          <w:rFonts w:ascii="Avenir LT Std 45 Book" w:hAnsi="Avenir LT Std 45 Book"/>
        </w:rPr>
        <w:t xml:space="preserve">, </w:t>
      </w:r>
      <w:r w:rsidR="00194703" w:rsidRPr="00194703">
        <w:rPr>
          <w:rFonts w:ascii="Avenir LT Std 45 Book" w:hAnsi="Avenir LT Std 45 Book"/>
        </w:rPr>
        <w:t>underpinned by The Children’s Promise</w:t>
      </w:r>
      <w:r w:rsidRPr="00654D52">
        <w:rPr>
          <w:rFonts w:ascii="Avenir LT Std 45 Book" w:hAnsi="Avenir LT Std 45 Book"/>
        </w:rPr>
        <w:t xml:space="preserve">, </w:t>
      </w:r>
      <w:r w:rsidR="00194703">
        <w:rPr>
          <w:rFonts w:ascii="Avenir LT Std 45 Book" w:hAnsi="Avenir LT Std 45 Book"/>
        </w:rPr>
        <w:t>l</w:t>
      </w:r>
      <w:r w:rsidR="003561EB" w:rsidRPr="00654D52">
        <w:rPr>
          <w:rFonts w:ascii="Avenir LT Std 45 Book" w:hAnsi="Avenir LT Std 45 Book"/>
        </w:rPr>
        <w:t>ibraries provide free, local access to a range of I</w:t>
      </w:r>
      <w:r w:rsidR="00A64F2B" w:rsidRPr="00654D52">
        <w:rPr>
          <w:rFonts w:ascii="Avenir LT Std 45 Book" w:hAnsi="Avenir LT Std 45 Book"/>
        </w:rPr>
        <w:t>T,</w:t>
      </w:r>
      <w:r w:rsidR="003561EB" w:rsidRPr="00654D52">
        <w:rPr>
          <w:rFonts w:ascii="Avenir LT Std 45 Book" w:hAnsi="Avenir LT Std 45 Book"/>
        </w:rPr>
        <w:t xml:space="preserve"> learning </w:t>
      </w:r>
      <w:r w:rsidR="00A64F2B" w:rsidRPr="00654D52">
        <w:rPr>
          <w:rFonts w:ascii="Avenir LT Std 45 Book" w:hAnsi="Avenir LT Std 45 Book"/>
        </w:rPr>
        <w:t xml:space="preserve">and information </w:t>
      </w:r>
      <w:r w:rsidR="003561EB" w:rsidRPr="00654D52">
        <w:rPr>
          <w:rFonts w:ascii="Avenir LT Std 45 Book" w:hAnsi="Avenir LT Std 45 Book"/>
        </w:rPr>
        <w:t>resources</w:t>
      </w:r>
      <w:r w:rsidR="00A64F2B" w:rsidRPr="00654D52">
        <w:rPr>
          <w:rFonts w:ascii="Avenir LT Std 45 Book" w:hAnsi="Avenir LT Std 45 Book"/>
        </w:rPr>
        <w:t xml:space="preserve"> and activities</w:t>
      </w:r>
      <w:r w:rsidR="003561EB" w:rsidRPr="00654D52">
        <w:rPr>
          <w:rFonts w:ascii="Avenir LT Std 45 Book" w:hAnsi="Avenir LT Std 45 Book"/>
        </w:rPr>
        <w:t xml:space="preserve"> to schoolchildren of all ages. </w:t>
      </w:r>
      <w:r w:rsidR="0084239D" w:rsidRPr="00654D52">
        <w:rPr>
          <w:rFonts w:ascii="Avenir LT Std 45 Book" w:hAnsi="Avenir LT Std 45 Book"/>
        </w:rPr>
        <w:t>These include:</w:t>
      </w:r>
    </w:p>
    <w:p w14:paraId="250619E5" w14:textId="1CB0AEF7" w:rsidR="000C295B" w:rsidRPr="00654D52" w:rsidRDefault="000C295B" w:rsidP="000C295B">
      <w:pPr>
        <w:pStyle w:val="ListParagraph"/>
        <w:numPr>
          <w:ilvl w:val="0"/>
          <w:numId w:val="27"/>
        </w:numPr>
        <w:rPr>
          <w:rFonts w:ascii="Avenir LT Std 45 Book" w:hAnsi="Avenir LT Std 45 Book"/>
        </w:rPr>
      </w:pPr>
      <w:r w:rsidRPr="00654D52">
        <w:rPr>
          <w:rFonts w:ascii="Avenir LT Std 45 Book" w:hAnsi="Avenir LT Std 45 Book"/>
          <w:color w:val="B8454F" w:themeColor="accent5"/>
        </w:rPr>
        <w:t xml:space="preserve">Free computer and internet access: </w:t>
      </w:r>
      <w:r w:rsidRPr="00654D52">
        <w:rPr>
          <w:rFonts w:ascii="Avenir LT Std 45 Book" w:hAnsi="Avenir LT Std 45 Book"/>
        </w:rPr>
        <w:t xml:space="preserve">Libraries are safe spaces for children to access internet and </w:t>
      </w:r>
      <w:r w:rsidR="00883E70" w:rsidRPr="00654D52">
        <w:rPr>
          <w:rFonts w:ascii="Avenir LT Std 45 Book" w:hAnsi="Avenir LT Std 45 Book"/>
        </w:rPr>
        <w:t>work in an environment that supports learning</w:t>
      </w:r>
      <w:r w:rsidR="00B86460" w:rsidRPr="00654D52">
        <w:rPr>
          <w:rFonts w:ascii="Avenir LT Std 45 Book" w:hAnsi="Avenir LT Std 45 Book"/>
        </w:rPr>
        <w:t>, especially for those without space and/or internet access at home.</w:t>
      </w:r>
    </w:p>
    <w:p w14:paraId="13A2850B" w14:textId="51377468" w:rsidR="000C295B" w:rsidRPr="00654D52" w:rsidRDefault="00640EA9" w:rsidP="000C295B">
      <w:pPr>
        <w:pStyle w:val="ListParagraph"/>
        <w:numPr>
          <w:ilvl w:val="0"/>
          <w:numId w:val="27"/>
        </w:numPr>
        <w:rPr>
          <w:rFonts w:ascii="Avenir LT Std 45 Book" w:hAnsi="Avenir LT Std 45 Book"/>
        </w:rPr>
      </w:pPr>
      <w:r w:rsidRPr="00654D52">
        <w:rPr>
          <w:rFonts w:ascii="Avenir LT Std 45 Book" w:hAnsi="Avenir LT Std 45 Book"/>
          <w:color w:val="B8454F" w:themeColor="accent5"/>
        </w:rPr>
        <w:t>Homework clubs</w:t>
      </w:r>
      <w:r w:rsidR="00732EBB" w:rsidRPr="00654D52">
        <w:rPr>
          <w:rFonts w:ascii="Avenir LT Std 45 Book" w:hAnsi="Avenir LT Std 45 Book"/>
        </w:rPr>
        <w:t xml:space="preserve">: These are </w:t>
      </w:r>
      <w:r w:rsidR="006C3FC2" w:rsidRPr="00654D52">
        <w:rPr>
          <w:rFonts w:ascii="Avenir LT Std 45 Book" w:hAnsi="Avenir LT Std 45 Book"/>
        </w:rPr>
        <w:t>supervised by staff</w:t>
      </w:r>
      <w:r w:rsidR="00732EBB" w:rsidRPr="00654D52">
        <w:rPr>
          <w:rFonts w:ascii="Avenir LT Std 45 Book" w:hAnsi="Avenir LT Std 45 Book"/>
        </w:rPr>
        <w:t xml:space="preserve"> who</w:t>
      </w:r>
      <w:r w:rsidR="006C3FC2" w:rsidRPr="00654D52">
        <w:rPr>
          <w:rFonts w:ascii="Avenir LT Std 45 Book" w:hAnsi="Avenir LT Std 45 Book"/>
        </w:rPr>
        <w:t xml:space="preserve"> provide support to students </w:t>
      </w:r>
      <w:r w:rsidR="00661BEB" w:rsidRPr="00654D52">
        <w:rPr>
          <w:rFonts w:ascii="Avenir LT Std 45 Book" w:hAnsi="Avenir LT Std 45 Book"/>
        </w:rPr>
        <w:t xml:space="preserve">using both online learning subscriptions that are available through library memberships </w:t>
      </w:r>
      <w:r w:rsidR="00062C43">
        <w:rPr>
          <w:rFonts w:ascii="Avenir LT Std 45 Book" w:hAnsi="Avenir LT Std 45 Book"/>
        </w:rPr>
        <w:t>and</w:t>
      </w:r>
      <w:r w:rsidR="00661BEB" w:rsidRPr="00654D52">
        <w:rPr>
          <w:rFonts w:ascii="Avenir LT Std 45 Book" w:hAnsi="Avenir LT Std 45 Book"/>
        </w:rPr>
        <w:t xml:space="preserve"> the re</w:t>
      </w:r>
      <w:r w:rsidR="00BE7D35" w:rsidRPr="00654D52">
        <w:rPr>
          <w:rFonts w:ascii="Avenir LT Std 45 Book" w:hAnsi="Avenir LT Std 45 Book"/>
        </w:rPr>
        <w:t xml:space="preserve">ference books in the library. </w:t>
      </w:r>
      <w:r w:rsidR="00DF26F9" w:rsidRPr="00654D52">
        <w:rPr>
          <w:rFonts w:ascii="Avenir LT Std 45 Book" w:hAnsi="Avenir LT Std 45 Book"/>
        </w:rPr>
        <w:t xml:space="preserve">Some clubs encourage parents to join </w:t>
      </w:r>
      <w:r w:rsidR="00654D52" w:rsidRPr="00654D52">
        <w:rPr>
          <w:rFonts w:ascii="Avenir LT Std 45 Book" w:hAnsi="Avenir LT Std 45 Book"/>
        </w:rPr>
        <w:t>in</w:t>
      </w:r>
      <w:r w:rsidR="00DF26F9" w:rsidRPr="00654D52">
        <w:rPr>
          <w:rFonts w:ascii="Avenir LT Std 45 Book" w:hAnsi="Avenir LT Std 45 Book"/>
        </w:rPr>
        <w:t xml:space="preserve">, </w:t>
      </w:r>
      <w:r w:rsidR="00C23572" w:rsidRPr="00654D52">
        <w:rPr>
          <w:rFonts w:ascii="Avenir LT Std 45 Book" w:hAnsi="Avenir LT Std 45 Book"/>
        </w:rPr>
        <w:t xml:space="preserve">giving them the chance </w:t>
      </w:r>
      <w:r w:rsidR="00DF26F9" w:rsidRPr="00654D52">
        <w:rPr>
          <w:rFonts w:ascii="Avenir LT Std 45 Book" w:hAnsi="Avenir LT Std 45 Book"/>
        </w:rPr>
        <w:t>to see what the</w:t>
      </w:r>
      <w:r w:rsidR="00654D52" w:rsidRPr="00654D52">
        <w:rPr>
          <w:rFonts w:ascii="Avenir LT Std 45 Book" w:hAnsi="Avenir LT Std 45 Book"/>
        </w:rPr>
        <w:t>ir</w:t>
      </w:r>
      <w:r w:rsidR="00DF26F9" w:rsidRPr="00654D52">
        <w:rPr>
          <w:rFonts w:ascii="Avenir LT Std 45 Book" w:hAnsi="Avenir LT Std 45 Book"/>
        </w:rPr>
        <w:t xml:space="preserve"> children are learning at school and how they might help.</w:t>
      </w:r>
    </w:p>
    <w:p w14:paraId="153382C5" w14:textId="699C0187" w:rsidR="000C295B" w:rsidRPr="00654D52" w:rsidRDefault="00194703" w:rsidP="000C295B">
      <w:pPr>
        <w:pStyle w:val="ListParagraph"/>
        <w:numPr>
          <w:ilvl w:val="0"/>
          <w:numId w:val="27"/>
        </w:numPr>
        <w:rPr>
          <w:rFonts w:ascii="Avenir LT Std 45 Book" w:hAnsi="Avenir LT Std 45 Book"/>
        </w:rPr>
      </w:pPr>
      <w:r>
        <w:rPr>
          <w:rFonts w:ascii="Avenir LT Std 45 Book" w:hAnsi="Avenir LT Std 45 Book"/>
          <w:color w:val="B8454F" w:themeColor="accent5"/>
        </w:rPr>
        <w:t>Class visits</w:t>
      </w:r>
      <w:r w:rsidR="003377CC" w:rsidRPr="00654D52">
        <w:rPr>
          <w:rFonts w:ascii="Avenir LT Std 45 Book" w:hAnsi="Avenir LT Std 45 Book"/>
          <w:color w:val="B8454F" w:themeColor="accent5"/>
        </w:rPr>
        <w:t>:</w:t>
      </w:r>
      <w:r w:rsidR="000C295B" w:rsidRPr="00654D52">
        <w:rPr>
          <w:rFonts w:ascii="Avenir LT Std 45 Book" w:hAnsi="Avenir LT Std 45 Book"/>
          <w:color w:val="B8454F" w:themeColor="accent5"/>
        </w:rPr>
        <w:t xml:space="preserve"> </w:t>
      </w:r>
      <w:r w:rsidRPr="00194703">
        <w:rPr>
          <w:rFonts w:ascii="Avenir LT Std 45 Book" w:hAnsi="Avenir LT Std 45 Book"/>
        </w:rPr>
        <w:t xml:space="preserve">Libraries work with schools </w:t>
      </w:r>
      <w:r>
        <w:rPr>
          <w:rFonts w:ascii="Avenir LT Std 45 Book" w:hAnsi="Avenir LT Std 45 Book"/>
        </w:rPr>
        <w:t>to</w:t>
      </w:r>
      <w:r w:rsidRPr="00194703">
        <w:rPr>
          <w:rFonts w:ascii="Avenir LT Std 45 Book" w:hAnsi="Avenir LT Std 45 Book"/>
        </w:rPr>
        <w:t xml:space="preserve"> offer learning beyond the classroom, inspiring children </w:t>
      </w:r>
      <w:r>
        <w:rPr>
          <w:rFonts w:ascii="Avenir LT Std 45 Book" w:hAnsi="Avenir LT Std 45 Book"/>
        </w:rPr>
        <w:t>in</w:t>
      </w:r>
      <w:r w:rsidRPr="00194703">
        <w:rPr>
          <w:rFonts w:ascii="Avenir LT Std 45 Book" w:hAnsi="Avenir LT Std 45 Book"/>
        </w:rPr>
        <w:t xml:space="preserve"> different environments and equipping them with lifelong learning </w:t>
      </w:r>
      <w:r>
        <w:rPr>
          <w:rFonts w:ascii="Avenir LT Std 45 Book" w:hAnsi="Avenir LT Std 45 Book"/>
        </w:rPr>
        <w:t>s</w:t>
      </w:r>
      <w:r w:rsidRPr="00194703">
        <w:rPr>
          <w:rFonts w:ascii="Avenir LT Std 45 Book" w:hAnsi="Avenir LT Std 45 Book"/>
        </w:rPr>
        <w:t>kills</w:t>
      </w:r>
      <w:r w:rsidR="00C23572" w:rsidRPr="00654D52">
        <w:rPr>
          <w:rFonts w:ascii="Avenir LT Std 45 Book" w:hAnsi="Avenir LT Std 45 Book"/>
        </w:rPr>
        <w:t>.</w:t>
      </w:r>
    </w:p>
    <w:p w14:paraId="2275C07C" w14:textId="4175D3A9" w:rsidR="00000122" w:rsidRPr="00654D52" w:rsidRDefault="00A82D76" w:rsidP="00117950">
      <w:pPr>
        <w:pStyle w:val="ListParagraph"/>
        <w:numPr>
          <w:ilvl w:val="0"/>
          <w:numId w:val="27"/>
        </w:numPr>
        <w:rPr>
          <w:rFonts w:ascii="Avenir LT Std 45 Book" w:hAnsi="Avenir LT Std 45 Book"/>
        </w:rPr>
      </w:pPr>
      <w:r w:rsidRPr="00654D52">
        <w:rPr>
          <w:rFonts w:ascii="Avenir LT Std 45 Book" w:hAnsi="Avenir LT Std 45 Book"/>
          <w:color w:val="B8454F" w:themeColor="accent5"/>
        </w:rPr>
        <w:t xml:space="preserve">STEM </w:t>
      </w:r>
      <w:r w:rsidR="00194703">
        <w:rPr>
          <w:rFonts w:ascii="Avenir LT Std 45 Book" w:hAnsi="Avenir LT Std 45 Book"/>
          <w:color w:val="B8454F" w:themeColor="accent5"/>
        </w:rPr>
        <w:t xml:space="preserve">and code </w:t>
      </w:r>
      <w:r w:rsidR="003344BE" w:rsidRPr="00654D52">
        <w:rPr>
          <w:rFonts w:ascii="Avenir LT Std 45 Book" w:hAnsi="Avenir LT Std 45 Book"/>
          <w:color w:val="B8454F" w:themeColor="accent5"/>
        </w:rPr>
        <w:t xml:space="preserve">clubs: </w:t>
      </w:r>
      <w:r w:rsidR="003344BE" w:rsidRPr="00654D52">
        <w:rPr>
          <w:rFonts w:ascii="Avenir LT Std 45 Book" w:hAnsi="Avenir LT Std 45 Book"/>
        </w:rPr>
        <w:t>These are a powerful and enjoyable way to engage communities with</w:t>
      </w:r>
      <w:r w:rsidR="00194703">
        <w:rPr>
          <w:rFonts w:ascii="Avenir LT Std 45 Book" w:hAnsi="Avenir LT Std 45 Book"/>
        </w:rPr>
        <w:t xml:space="preserve"> computer programming,</w:t>
      </w:r>
      <w:r w:rsidR="003344BE" w:rsidRPr="00654D52">
        <w:rPr>
          <w:rFonts w:ascii="Avenir LT Std 45 Book" w:hAnsi="Avenir LT Std 45 Book"/>
        </w:rPr>
        <w:t xml:space="preserve"> science, technology, engineering and mathematics (STEM) subjects. They allow young people the opportunity to explore and try new things and to gain knowledge, skills and experience, in innovative and inventive way</w:t>
      </w:r>
      <w:r w:rsidR="00823017" w:rsidRPr="00654D52">
        <w:rPr>
          <w:rFonts w:ascii="Avenir LT Std 45 Book" w:hAnsi="Avenir LT Std 45 Book"/>
        </w:rPr>
        <w:t>s</w:t>
      </w:r>
      <w:r w:rsidR="003344BE" w:rsidRPr="00654D52">
        <w:rPr>
          <w:rFonts w:ascii="Avenir LT Std 45 Book" w:hAnsi="Avenir LT Std 45 Book"/>
        </w:rPr>
        <w:t>.</w:t>
      </w:r>
    </w:p>
    <w:p w14:paraId="680A9AC7" w14:textId="77777777" w:rsidR="00EB2004" w:rsidRPr="00654D52" w:rsidRDefault="00EB2004" w:rsidP="00EB2004">
      <w:pPr>
        <w:pStyle w:val="ListParagraph"/>
        <w:numPr>
          <w:ilvl w:val="0"/>
          <w:numId w:val="27"/>
        </w:numPr>
        <w:rPr>
          <w:rFonts w:ascii="Avenir LT Std 45 Book" w:hAnsi="Avenir LT Std 45 Book"/>
        </w:rPr>
      </w:pPr>
      <w:r w:rsidRPr="00654D52">
        <w:rPr>
          <w:rFonts w:ascii="Avenir LT Std 45 Book" w:hAnsi="Avenir LT Std 45 Book"/>
          <w:color w:val="B8454F" w:themeColor="accent5"/>
        </w:rPr>
        <w:t>Makerspaces:</w:t>
      </w:r>
      <w:r w:rsidRPr="00654D52">
        <w:rPr>
          <w:rFonts w:ascii="Avenir LT Std 45 Book" w:hAnsi="Avenir LT Std 45 Book"/>
        </w:rPr>
        <w:t xml:space="preserve"> Where people gather to co-create, share resources and knowledge, work on projects, network, build and inspire young people to engage in STEAM activities.</w:t>
      </w:r>
    </w:p>
    <w:p w14:paraId="6D301DE2" w14:textId="4DDA3620" w:rsidR="00313899" w:rsidRPr="00E33A7C" w:rsidRDefault="001569A4" w:rsidP="00E33A7C">
      <w:pPr>
        <w:pStyle w:val="ListParagraph"/>
        <w:numPr>
          <w:ilvl w:val="0"/>
          <w:numId w:val="27"/>
        </w:numPr>
        <w:rPr>
          <w:rFonts w:ascii="Avenir LT Std 45 Book" w:hAnsi="Avenir LT Std 45 Book"/>
          <w:sz w:val="23"/>
          <w:szCs w:val="23"/>
        </w:rPr>
      </w:pPr>
      <w:r w:rsidRPr="00CE0E60">
        <w:rPr>
          <w:rFonts w:ascii="Avenir LT Std 45 Book" w:hAnsi="Avenir LT Std 45 Book"/>
          <w:color w:val="B8454F" w:themeColor="accent5"/>
        </w:rPr>
        <w:t>National</w:t>
      </w:r>
      <w:r w:rsidR="00194703">
        <w:rPr>
          <w:rFonts w:ascii="Avenir LT Std 45 Book" w:hAnsi="Avenir LT Std 45 Book"/>
          <w:color w:val="B8454F" w:themeColor="accent5"/>
        </w:rPr>
        <w:t xml:space="preserve"> reading and </w:t>
      </w:r>
      <w:r w:rsidRPr="00CE0E60">
        <w:rPr>
          <w:rFonts w:ascii="Avenir LT Std 45 Book" w:hAnsi="Avenir LT Std 45 Book"/>
          <w:color w:val="B8454F" w:themeColor="accent5"/>
        </w:rPr>
        <w:t xml:space="preserve">learning </w:t>
      </w:r>
      <w:r w:rsidR="00E33A7C">
        <w:rPr>
          <w:rFonts w:ascii="Avenir LT Std 45 Book" w:hAnsi="Avenir LT Std 45 Book"/>
          <w:color w:val="B8454F" w:themeColor="accent5"/>
        </w:rPr>
        <w:t>partnerships</w:t>
      </w:r>
      <w:r w:rsidRPr="00CE0E60">
        <w:rPr>
          <w:rFonts w:ascii="Avenir LT Std 45 Book" w:hAnsi="Avenir LT Std 45 Book"/>
          <w:color w:val="B8454F" w:themeColor="accent5"/>
        </w:rPr>
        <w:t xml:space="preserve">: </w:t>
      </w:r>
      <w:r w:rsidR="00E33A7C">
        <w:rPr>
          <w:rFonts w:ascii="Avenir LT Std 45 Book" w:hAnsi="Avenir LT Std 45 Book"/>
        </w:rPr>
        <w:t>Hosting</w:t>
      </w:r>
      <w:r w:rsidRPr="00CE0E60">
        <w:rPr>
          <w:rFonts w:ascii="Avenir LT Std 45 Book" w:hAnsi="Avenir LT Std 45 Book"/>
        </w:rPr>
        <w:t xml:space="preserve"> </w:t>
      </w:r>
      <w:r w:rsidRPr="00E33A7C">
        <w:rPr>
          <w:rFonts w:ascii="Avenir LT Std 45 Book" w:hAnsi="Avenir LT Std 45 Book"/>
        </w:rPr>
        <w:t xml:space="preserve">activities </w:t>
      </w:r>
      <w:r w:rsidR="00E33A7C">
        <w:rPr>
          <w:rFonts w:ascii="Avenir LT Std 45 Book" w:hAnsi="Avenir LT Std 45 Book"/>
        </w:rPr>
        <w:t>to support the</w:t>
      </w:r>
      <w:r w:rsidRPr="00E33A7C">
        <w:rPr>
          <w:rFonts w:ascii="Avenir LT Std 45 Book" w:hAnsi="Avenir LT Std 45 Book"/>
        </w:rPr>
        <w:t xml:space="preserve"> Summer Reading Challenge, National Numeracy Day, British Science Week, Holocaust Memorial Day, </w:t>
      </w:r>
      <w:r w:rsidR="00E33A7C">
        <w:rPr>
          <w:rFonts w:ascii="Avenir LT Std 45 Book" w:hAnsi="Avenir LT Std 45 Book"/>
        </w:rPr>
        <w:t xml:space="preserve">Empathy Day, </w:t>
      </w:r>
      <w:r w:rsidRPr="00E33A7C">
        <w:rPr>
          <w:rFonts w:ascii="Avenir LT Std 45 Book" w:hAnsi="Avenir LT Std 45 Book"/>
        </w:rPr>
        <w:t>Shakespeare Week</w:t>
      </w:r>
      <w:r w:rsidR="00E33A7C">
        <w:rPr>
          <w:rFonts w:ascii="Avenir LT Std 45 Book" w:hAnsi="Avenir LT Std 45 Book"/>
        </w:rPr>
        <w:t>, World Book Day</w:t>
      </w:r>
      <w:r w:rsidRPr="00E33A7C">
        <w:rPr>
          <w:rFonts w:ascii="Avenir LT Std 45 Book" w:hAnsi="Avenir LT Std 45 Book"/>
        </w:rPr>
        <w:t xml:space="preserve"> and Fun Palaces.</w:t>
      </w:r>
    </w:p>
    <w:p w14:paraId="1A249C32" w14:textId="4CB24920" w:rsidR="00DA644B" w:rsidRDefault="00DA644B" w:rsidP="00DA644B">
      <w:pPr>
        <w:pStyle w:val="ListParagraph"/>
        <w:numPr>
          <w:ilvl w:val="0"/>
          <w:numId w:val="10"/>
        </w:numPr>
        <w:rPr>
          <w:rFonts w:ascii="Avenir LT Std 55 Roman" w:hAnsi="Avenir LT Std 55 Roman"/>
          <w:color w:val="B8454F" w:themeColor="accent5"/>
          <w:sz w:val="28"/>
          <w:szCs w:val="28"/>
        </w:rPr>
      </w:pPr>
      <w:r>
        <w:rPr>
          <w:rFonts w:ascii="Avenir LT Std 55 Roman" w:hAnsi="Avenir LT Std 55 Roman"/>
          <w:color w:val="B8454F" w:themeColor="accent5"/>
          <w:sz w:val="28"/>
          <w:szCs w:val="28"/>
        </w:rPr>
        <w:lastRenderedPageBreak/>
        <w:t>The difference libraries make</w:t>
      </w:r>
    </w:p>
    <w:p w14:paraId="1BE547E2" w14:textId="4E5E18DC" w:rsidR="003561EB" w:rsidRPr="009D0A20" w:rsidRDefault="00072F72" w:rsidP="00B42C79">
      <w:pPr>
        <w:spacing w:after="120"/>
        <w:ind w:left="360"/>
        <w:rPr>
          <w:rFonts w:ascii="Avenir LT Std 55 Roman" w:hAnsi="Avenir LT Std 55 Roman"/>
          <w:color w:val="B8454F" w:themeColor="accent5"/>
        </w:rPr>
      </w:pPr>
      <w:r w:rsidRPr="00660536">
        <w:rPr>
          <w:rFonts w:ascii="Avenir LT Std 55 Roman" w:hAnsi="Avenir LT Std 55 Roman"/>
          <w:i/>
          <w:iCs/>
          <w:color w:val="B8454F" w:themeColor="accent5"/>
        </w:rPr>
        <w:t>‘Key educational transition points … can be worrying times for children and the library can provide a safe and familiar atmosphere for them.’</w:t>
      </w:r>
      <w:r w:rsidR="003E7A76" w:rsidRPr="00660536">
        <w:rPr>
          <w:rFonts w:ascii="Avenir LT Std 55 Roman" w:hAnsi="Avenir LT Std 55 Roman"/>
          <w:i/>
          <w:iCs/>
          <w:color w:val="B8454F" w:themeColor="accent5"/>
        </w:rPr>
        <w:t xml:space="preserve"> </w:t>
      </w:r>
      <w:r w:rsidR="00233F1D">
        <w:rPr>
          <w:rFonts w:ascii="Avenir LT Std 55 Roman" w:hAnsi="Avenir LT Std 55 Roman"/>
          <w:i/>
          <w:iCs/>
          <w:color w:val="B8454F" w:themeColor="accent5"/>
        </w:rPr>
        <w:t>ASCEL</w:t>
      </w:r>
    </w:p>
    <w:p w14:paraId="5646F6FC" w14:textId="32BD901F" w:rsidR="00CA3663" w:rsidRDefault="00CA3663" w:rsidP="00463720">
      <w:pPr>
        <w:rPr>
          <w:rFonts w:ascii="Avenir LT Std 45 Book" w:hAnsi="Avenir LT Std 45 Book"/>
        </w:rPr>
      </w:pPr>
      <w:r w:rsidRPr="00CA3663">
        <w:rPr>
          <w:rFonts w:ascii="Avenir LT Std 45 Book" w:hAnsi="Avenir LT Std 45 Book"/>
        </w:rPr>
        <w:t>One of the major strengths of libraries is their ability to support the development of children’s literacy skills and to encourage them to acquire a love of reading from an early age. Libraries support children at vital times in their lives</w:t>
      </w:r>
      <w:r w:rsidR="00CD5573">
        <w:rPr>
          <w:rFonts w:ascii="Avenir LT Std 45 Book" w:hAnsi="Avenir LT Std 45 Book"/>
        </w:rPr>
        <w:t xml:space="preserve"> such as</w:t>
      </w:r>
      <w:r w:rsidR="00CD5573" w:rsidRPr="00CA3663">
        <w:rPr>
          <w:rFonts w:ascii="Avenir LT Std 45 Book" w:hAnsi="Avenir LT Std 45 Book"/>
        </w:rPr>
        <w:t xml:space="preserve"> their</w:t>
      </w:r>
      <w:r w:rsidRPr="00CA3663">
        <w:rPr>
          <w:rFonts w:ascii="Avenir LT Std 45 Book" w:hAnsi="Avenir LT Std 45 Book"/>
        </w:rPr>
        <w:t xml:space="preserve"> transitions to primary and to secondary school and the journey from early teenage years to adulthood.</w:t>
      </w:r>
      <w:r w:rsidR="004D3F45">
        <w:rPr>
          <w:rFonts w:ascii="Avenir LT Std 45 Book" w:hAnsi="Avenir LT Std 45 Book"/>
        </w:rPr>
        <w:t xml:space="preserve"> They are also vital spaces for </w:t>
      </w:r>
      <w:r w:rsidR="00146836">
        <w:rPr>
          <w:rFonts w:ascii="Avenir LT Std 45 Book" w:hAnsi="Avenir LT Std 45 Book"/>
        </w:rPr>
        <w:t>students to access on and offline learning resources and support.</w:t>
      </w:r>
    </w:p>
    <w:p w14:paraId="2D1BBFE0" w14:textId="77777777" w:rsidR="00CA3663" w:rsidRDefault="00CA3663" w:rsidP="00463720">
      <w:pPr>
        <w:rPr>
          <w:rFonts w:ascii="Avenir LT Std 45 Book" w:hAnsi="Avenir LT Std 45 Book"/>
        </w:rPr>
      </w:pPr>
    </w:p>
    <w:p w14:paraId="7BAD90F5" w14:textId="0E4D729C" w:rsidR="00463720" w:rsidRPr="00463720" w:rsidRDefault="00463720" w:rsidP="00463720">
      <w:pPr>
        <w:rPr>
          <w:rFonts w:ascii="Avenir LT Std 45 Book" w:hAnsi="Avenir LT Std 45 Book"/>
        </w:rPr>
      </w:pPr>
      <w:r>
        <w:rPr>
          <w:rFonts w:ascii="Avenir LT Std 45 Book" w:hAnsi="Avenir LT Std 45 Book"/>
        </w:rPr>
        <w:t>According to research from National Literacy Trust</w:t>
      </w:r>
      <w:r w:rsidR="00233F1D">
        <w:rPr>
          <w:rFonts w:ascii="Avenir LT Std 45 Book" w:hAnsi="Avenir LT Std 45 Book"/>
          <w:vertAlign w:val="superscript"/>
        </w:rPr>
        <w:t>4</w:t>
      </w:r>
    </w:p>
    <w:p w14:paraId="6EAC3FAB" w14:textId="1119116C" w:rsidR="00436AD8" w:rsidRPr="002F46A4" w:rsidRDefault="00436AD8" w:rsidP="002F46A4">
      <w:pPr>
        <w:pStyle w:val="ListParagraph"/>
        <w:numPr>
          <w:ilvl w:val="0"/>
          <w:numId w:val="19"/>
        </w:numPr>
        <w:rPr>
          <w:rFonts w:ascii="Avenir LT Std 45 Book" w:hAnsi="Avenir LT Std 45 Book"/>
        </w:rPr>
      </w:pPr>
      <w:r w:rsidRPr="002F46A4">
        <w:rPr>
          <w:rFonts w:ascii="Avenir LT Std 45 Book" w:hAnsi="Avenir LT Std 45 Book"/>
        </w:rPr>
        <w:t>Around</w:t>
      </w:r>
      <w:r w:rsidR="0030615F">
        <w:rPr>
          <w:rFonts w:ascii="Avenir LT Std 45 Book" w:hAnsi="Avenir LT Std 45 Book"/>
        </w:rPr>
        <w:t xml:space="preserve"> four</w:t>
      </w:r>
      <w:r w:rsidRPr="002F46A4">
        <w:rPr>
          <w:rFonts w:ascii="Avenir LT Std 45 Book" w:hAnsi="Avenir LT Std 45 Book"/>
        </w:rPr>
        <w:t xml:space="preserve"> in 10 library users on free school meals said they used their library because it was a friendly space and because it helps them to do better at school.</w:t>
      </w:r>
    </w:p>
    <w:p w14:paraId="3DE5E0F2" w14:textId="3489028D" w:rsidR="00032D4B" w:rsidRDefault="00032D4B" w:rsidP="002F46A4">
      <w:pPr>
        <w:pStyle w:val="ListParagraph"/>
        <w:numPr>
          <w:ilvl w:val="0"/>
          <w:numId w:val="19"/>
        </w:numPr>
        <w:rPr>
          <w:rFonts w:ascii="Avenir LT Std 45 Book" w:hAnsi="Avenir LT Std 45 Book"/>
        </w:rPr>
      </w:pPr>
      <w:r w:rsidRPr="002F46A4">
        <w:rPr>
          <w:rFonts w:ascii="Avenir LT Std 45 Book" w:hAnsi="Avenir LT Std 45 Book"/>
        </w:rPr>
        <w:t xml:space="preserve">Almost </w:t>
      </w:r>
      <w:r w:rsidR="0030615F">
        <w:rPr>
          <w:rFonts w:ascii="Avenir LT Std 45 Book" w:hAnsi="Avenir LT Std 45 Book"/>
        </w:rPr>
        <w:t>four</w:t>
      </w:r>
      <w:r w:rsidRPr="002F46A4">
        <w:rPr>
          <w:rFonts w:ascii="Avenir LT Std 45 Book" w:hAnsi="Avenir LT Std 45 Book"/>
        </w:rPr>
        <w:t xml:space="preserve"> in 10 young people who use the (public) library believe that doing so will help them do better at school</w:t>
      </w:r>
      <w:r w:rsidR="00971506">
        <w:rPr>
          <w:rFonts w:ascii="Avenir LT Std 45 Book" w:hAnsi="Avenir LT Std 45 Book"/>
        </w:rPr>
        <w:t>.</w:t>
      </w:r>
    </w:p>
    <w:p w14:paraId="6492166C" w14:textId="77777777" w:rsidR="00971506" w:rsidRPr="00971506" w:rsidRDefault="00971506" w:rsidP="00971506">
      <w:pPr>
        <w:rPr>
          <w:rFonts w:ascii="Avenir LT Std 45 Book" w:hAnsi="Avenir LT Std 45 Book"/>
        </w:rPr>
      </w:pPr>
    </w:p>
    <w:p w14:paraId="58E1298B" w14:textId="32FB3948" w:rsidR="00CE1ECE" w:rsidRPr="00BC2A2C" w:rsidRDefault="007932D4" w:rsidP="00DC222D">
      <w:pPr>
        <w:rPr>
          <w:rFonts w:ascii="Avenir LT Std 45 Book" w:hAnsi="Avenir LT Std 45 Book"/>
        </w:rPr>
      </w:pPr>
      <w:r>
        <w:rPr>
          <w:rFonts w:ascii="Avenir LT Std 45 Book" w:hAnsi="Avenir LT Std 45 Book"/>
        </w:rPr>
        <w:t>E</w:t>
      </w:r>
      <w:r w:rsidR="004369FF">
        <w:rPr>
          <w:rFonts w:ascii="Avenir LT Std 45 Book" w:hAnsi="Avenir LT Std 45 Book"/>
        </w:rPr>
        <w:t>vidence from</w:t>
      </w:r>
      <w:r w:rsidR="00463720">
        <w:rPr>
          <w:rFonts w:ascii="Avenir LT Std 45 Book" w:hAnsi="Avenir LT Std 45 Book"/>
        </w:rPr>
        <w:t xml:space="preserve"> </w:t>
      </w:r>
      <w:r w:rsidR="00BC2A2C">
        <w:rPr>
          <w:rFonts w:ascii="Avenir LT Std 45 Book" w:hAnsi="Avenir LT Std 45 Book"/>
        </w:rPr>
        <w:t>a</w:t>
      </w:r>
      <w:r w:rsidR="00BB0408">
        <w:rPr>
          <w:rFonts w:ascii="Avenir LT Std 45 Book" w:hAnsi="Avenir LT Std 45 Book"/>
        </w:rPr>
        <w:t xml:space="preserve"> Br</w:t>
      </w:r>
      <w:r w:rsidR="004369FF">
        <w:rPr>
          <w:rFonts w:ascii="Avenir LT Std 45 Book" w:hAnsi="Avenir LT Std 45 Book"/>
        </w:rPr>
        <w:t>itish</w:t>
      </w:r>
      <w:r w:rsidR="00463720">
        <w:rPr>
          <w:rFonts w:ascii="Avenir LT Std 45 Book" w:hAnsi="Avenir LT Std 45 Book"/>
        </w:rPr>
        <w:t xml:space="preserve"> </w:t>
      </w:r>
      <w:r w:rsidR="00BC2A2C">
        <w:rPr>
          <w:rFonts w:ascii="Avenir LT Std 45 Book" w:hAnsi="Avenir LT Std 45 Book"/>
        </w:rPr>
        <w:t>c</w:t>
      </w:r>
      <w:r w:rsidR="00463720">
        <w:rPr>
          <w:rFonts w:ascii="Avenir LT Std 45 Book" w:hAnsi="Avenir LT Std 45 Book"/>
        </w:rPr>
        <w:t>ohort</w:t>
      </w:r>
      <w:r w:rsidR="004369FF">
        <w:rPr>
          <w:rFonts w:ascii="Avenir LT Std 45 Book" w:hAnsi="Avenir LT Std 45 Book"/>
        </w:rPr>
        <w:t xml:space="preserve"> study</w:t>
      </w:r>
      <w:r w:rsidR="00463720">
        <w:rPr>
          <w:rFonts w:ascii="Avenir LT Std 45 Book" w:hAnsi="Avenir LT Std 45 Book"/>
        </w:rPr>
        <w:t xml:space="preserve"> found that t</w:t>
      </w:r>
      <w:r w:rsidR="007149CA" w:rsidRPr="00463720">
        <w:rPr>
          <w:rFonts w:ascii="Avenir LT Std 45 Book" w:hAnsi="Avenir LT Std 45 Book"/>
        </w:rPr>
        <w:t>he combined effect on children’s progress of reading books often, going to the library regularly and reading newspapers at 16 was four times greater than the advantage children gained from having a parent with a degree.</w:t>
      </w:r>
      <w:r w:rsidR="004D3F45">
        <w:rPr>
          <w:rFonts w:ascii="Avenir LT Std 45 Book" w:hAnsi="Avenir LT Std 45 Book"/>
          <w:vertAlign w:val="superscript"/>
        </w:rPr>
        <w:t>5</w:t>
      </w:r>
      <w:r w:rsidR="00BC2A2C">
        <w:rPr>
          <w:rFonts w:ascii="Avenir LT Std 45 Book" w:hAnsi="Avenir LT Std 45 Book"/>
        </w:rPr>
        <w:t xml:space="preserve"> </w:t>
      </w:r>
      <w:r w:rsidR="00A90205" w:rsidRPr="00780051">
        <w:rPr>
          <w:rFonts w:ascii="Avenir LT Std 45 Book" w:hAnsi="Avenir LT Std 45 Book"/>
          <w:color w:val="B8454F" w:themeColor="accent5"/>
        </w:rPr>
        <w:t xml:space="preserve">Libraries are critical </w:t>
      </w:r>
      <w:r w:rsidR="00A80746" w:rsidRPr="00780051">
        <w:rPr>
          <w:rFonts w:ascii="Avenir LT Std 45 Book" w:hAnsi="Avenir LT Std 45 Book"/>
          <w:color w:val="B8454F" w:themeColor="accent5"/>
        </w:rPr>
        <w:t>to levelling the playing field for some of</w:t>
      </w:r>
      <w:r w:rsidR="00A90205" w:rsidRPr="00780051">
        <w:rPr>
          <w:rFonts w:ascii="Avenir LT Std 45 Book" w:hAnsi="Avenir LT Std 45 Book"/>
          <w:color w:val="B8454F" w:themeColor="accent5"/>
        </w:rPr>
        <w:t xml:space="preserve"> </w:t>
      </w:r>
      <w:r w:rsidR="00A80746" w:rsidRPr="00780051">
        <w:rPr>
          <w:rFonts w:ascii="Avenir LT Std 45 Book" w:hAnsi="Avenir LT Std 45 Book"/>
          <w:color w:val="B8454F" w:themeColor="accent5"/>
        </w:rPr>
        <w:t>our</w:t>
      </w:r>
      <w:r w:rsidR="00A90205" w:rsidRPr="00780051">
        <w:rPr>
          <w:rFonts w:ascii="Avenir LT Std 45 Book" w:hAnsi="Avenir LT Std 45 Book"/>
          <w:color w:val="B8454F" w:themeColor="accent5"/>
        </w:rPr>
        <w:t xml:space="preserve"> most disadvantaged pupil</w:t>
      </w:r>
      <w:r w:rsidR="00EB4501" w:rsidRPr="00780051">
        <w:rPr>
          <w:rFonts w:ascii="Avenir LT Std 45 Book" w:hAnsi="Avenir LT Std 45 Book"/>
          <w:color w:val="B8454F" w:themeColor="accent5"/>
        </w:rPr>
        <w:t>s</w:t>
      </w:r>
      <w:r w:rsidRPr="00780051">
        <w:rPr>
          <w:rFonts w:ascii="Avenir LT Std 45 Book" w:hAnsi="Avenir LT Std 45 Book"/>
          <w:color w:val="B8454F" w:themeColor="accent5"/>
        </w:rPr>
        <w:t>.</w:t>
      </w:r>
    </w:p>
    <w:p w14:paraId="00EB30DA" w14:textId="77777777" w:rsidR="004369FF" w:rsidRPr="00463720" w:rsidRDefault="004369FF" w:rsidP="00DC222D">
      <w:pPr>
        <w:rPr>
          <w:rFonts w:ascii="Avenir LT Std 45 Book" w:hAnsi="Avenir LT Std 45 Book"/>
        </w:rPr>
      </w:pPr>
    </w:p>
    <w:p w14:paraId="266654E5" w14:textId="2B146B1E" w:rsidR="00EF1F42" w:rsidRDefault="00705F5F" w:rsidP="00755DBC">
      <w:pPr>
        <w:pStyle w:val="ListParagraph"/>
        <w:numPr>
          <w:ilvl w:val="0"/>
          <w:numId w:val="10"/>
        </w:numPr>
        <w:rPr>
          <w:rFonts w:ascii="Avenir LT Std 55 Roman" w:hAnsi="Avenir LT Std 55 Roman"/>
          <w:color w:val="B8454F" w:themeColor="accent5"/>
          <w:sz w:val="28"/>
          <w:szCs w:val="28"/>
        </w:rPr>
      </w:pPr>
      <w:r w:rsidRPr="00EF1F42">
        <w:rPr>
          <w:rFonts w:ascii="Avenir LT Std 55 Roman" w:hAnsi="Avenir LT Std 55 Roman"/>
          <w:color w:val="B8454F" w:themeColor="accent5"/>
          <w:sz w:val="28"/>
          <w:szCs w:val="28"/>
        </w:rPr>
        <w:t>Somerset Digital skills academ</w:t>
      </w:r>
      <w:r>
        <w:rPr>
          <w:rFonts w:ascii="Avenir LT Std 55 Roman" w:hAnsi="Avenir LT Std 55 Roman"/>
          <w:color w:val="B8454F" w:themeColor="accent5"/>
          <w:sz w:val="28"/>
          <w:szCs w:val="28"/>
        </w:rPr>
        <w:t>y</w:t>
      </w:r>
      <w:r w:rsidR="005F1A2F">
        <w:rPr>
          <w:rFonts w:ascii="Avenir LT Std 55 Roman" w:hAnsi="Avenir LT Std 55 Roman"/>
          <w:color w:val="B8454F" w:themeColor="accent5"/>
          <w:sz w:val="28"/>
          <w:szCs w:val="28"/>
        </w:rPr>
        <w:t xml:space="preserve"> </w:t>
      </w:r>
    </w:p>
    <w:p w14:paraId="04A59F52" w14:textId="05F5358F" w:rsidR="00705F5F" w:rsidRDefault="00705F5F" w:rsidP="00B42C79">
      <w:pPr>
        <w:spacing w:after="120"/>
        <w:ind w:left="360"/>
        <w:rPr>
          <w:rFonts w:ascii="Avenir LT Std 45 Book" w:hAnsi="Avenir LT Std 45 Book"/>
        </w:rPr>
      </w:pPr>
      <w:r w:rsidRPr="001F630A">
        <w:rPr>
          <w:rFonts w:ascii="Avenir LT Std 55 Roman" w:hAnsi="Avenir LT Std 55 Roman"/>
          <w:i/>
          <w:iCs/>
          <w:color w:val="B8454F" w:themeColor="accent5"/>
        </w:rPr>
        <w:t>‘</w:t>
      </w:r>
      <w:r w:rsidR="006F0149" w:rsidRPr="006F0149">
        <w:rPr>
          <w:rFonts w:ascii="Avenir LT Std 55 Roman" w:hAnsi="Avenir LT Std 55 Roman"/>
          <w:i/>
          <w:iCs/>
          <w:color w:val="B8454F" w:themeColor="accent5"/>
        </w:rPr>
        <w:t>I really enjoyed learning what it means to be a graphic designer and it was good to understand how to make a logo using proper design software</w:t>
      </w:r>
      <w:r w:rsidR="006F0149">
        <w:rPr>
          <w:rFonts w:ascii="Avenir LT Std 55 Roman" w:hAnsi="Avenir LT Std 55 Roman"/>
          <w:i/>
          <w:iCs/>
          <w:color w:val="B8454F" w:themeColor="accent5"/>
        </w:rPr>
        <w:t>’</w:t>
      </w:r>
      <w:r w:rsidR="007F1460">
        <w:rPr>
          <w:rFonts w:ascii="Avenir LT Std 55 Roman" w:hAnsi="Avenir LT Std 55 Roman"/>
          <w:i/>
          <w:iCs/>
          <w:color w:val="B8454F" w:themeColor="accent5"/>
        </w:rPr>
        <w:t>.</w:t>
      </w:r>
    </w:p>
    <w:p w14:paraId="51C4768A" w14:textId="09271F33" w:rsidR="00B21EE8" w:rsidRPr="00B21EE8" w:rsidRDefault="00B21EE8" w:rsidP="00B21EE8">
      <w:pPr>
        <w:rPr>
          <w:rFonts w:ascii="Avenir LT Std 45 Book" w:hAnsi="Avenir LT Std 45 Book"/>
        </w:rPr>
      </w:pPr>
      <w:r w:rsidRPr="00B21EE8">
        <w:rPr>
          <w:rFonts w:ascii="Avenir LT Std 45 Book" w:hAnsi="Avenir LT Std 45 Book"/>
        </w:rPr>
        <w:t xml:space="preserve">The Somerset Digital Skills Talent Academy shows how Somerset Libraries </w:t>
      </w:r>
      <w:r w:rsidR="009C6036">
        <w:rPr>
          <w:rFonts w:ascii="Avenir LT Std 45 Book" w:hAnsi="Avenir LT Std 45 Book"/>
        </w:rPr>
        <w:t>foster</w:t>
      </w:r>
      <w:r w:rsidRPr="00B21EE8">
        <w:rPr>
          <w:rFonts w:ascii="Avenir LT Std 45 Book" w:hAnsi="Avenir LT Std 45 Book"/>
        </w:rPr>
        <w:t xml:space="preserve"> innovation and develop digital and creative skills with young people in Somerset. Around 20 local pupils from four secondary schools around Taunton were given a valuable insight into the world of creative digital with workshops led by local digital businesses and other partner agencies. Somerset were nominated as finalists in the Digital Leaders 100 Awards 2019 for their work.</w:t>
      </w:r>
    </w:p>
    <w:p w14:paraId="79047FAB" w14:textId="77777777" w:rsidR="00B21EE8" w:rsidRPr="00B21EE8" w:rsidRDefault="00B21EE8" w:rsidP="00B21EE8">
      <w:pPr>
        <w:rPr>
          <w:rFonts w:ascii="Avenir LT Std 45 Book" w:hAnsi="Avenir LT Std 45 Book"/>
        </w:rPr>
      </w:pPr>
    </w:p>
    <w:p w14:paraId="3CA2C6C5" w14:textId="77777777" w:rsidR="00B21EE8" w:rsidRPr="00B21EE8" w:rsidRDefault="00B21EE8" w:rsidP="00B21EE8">
      <w:pPr>
        <w:rPr>
          <w:rFonts w:ascii="Avenir LT Std 45 Book" w:hAnsi="Avenir LT Std 45 Book"/>
        </w:rPr>
      </w:pPr>
      <w:r w:rsidRPr="00B21EE8">
        <w:rPr>
          <w:rFonts w:ascii="Avenir LT Std 45 Book" w:hAnsi="Avenir LT Std 45 Book"/>
        </w:rPr>
        <w:t>The academy offered three-hour, hands-on workshops which gave students an in-depth introduction to some of the latest digital technology, with information on career opportunities, skills development and the chance to try out cutting-edge tech rarely available in schools.</w:t>
      </w:r>
    </w:p>
    <w:p w14:paraId="4BB052F3" w14:textId="77777777" w:rsidR="00B21EE8" w:rsidRPr="00B21EE8" w:rsidRDefault="00B21EE8" w:rsidP="00B21EE8">
      <w:pPr>
        <w:rPr>
          <w:rFonts w:ascii="Avenir LT Std 45 Book" w:hAnsi="Avenir LT Std 45 Book"/>
        </w:rPr>
      </w:pPr>
    </w:p>
    <w:p w14:paraId="65E699E8" w14:textId="3B26F300" w:rsidR="00B21EE8" w:rsidRDefault="00B21EE8" w:rsidP="00B21EE8">
      <w:pPr>
        <w:rPr>
          <w:rFonts w:ascii="Avenir LT Std 45 Book" w:hAnsi="Avenir LT Std 45 Book"/>
        </w:rPr>
      </w:pPr>
      <w:r w:rsidRPr="00B21EE8">
        <w:rPr>
          <w:rFonts w:ascii="Avenir LT Std 45 Book" w:hAnsi="Avenir LT Std 45 Book"/>
        </w:rPr>
        <w:t>The sessions were delivered in partnership with local businesses and organisations and covered film and animation; 3D Printing and 3D Scanning; Graphic design; Augmented Reality; Coding and Robotics and Virtual Reality. In one session, students were able to link live with the Vice President of tech giant NVIDIA, based in Silicon Valley</w:t>
      </w:r>
      <w:r>
        <w:rPr>
          <w:rFonts w:ascii="Avenir LT Std 45 Book" w:hAnsi="Avenir LT Std 45 Book"/>
        </w:rPr>
        <w:t>.</w:t>
      </w:r>
      <w:r w:rsidR="00F7447F">
        <w:rPr>
          <w:rFonts w:ascii="Avenir LT Std 45 Book" w:hAnsi="Avenir LT Std 45 Book"/>
        </w:rPr>
        <w:t xml:space="preserve"> </w:t>
      </w:r>
    </w:p>
    <w:p w14:paraId="604513BA" w14:textId="5512A069" w:rsidR="00F7447F" w:rsidRDefault="00F7447F" w:rsidP="00B21EE8">
      <w:pPr>
        <w:rPr>
          <w:rFonts w:ascii="Avenir LT Std 45 Book" w:hAnsi="Avenir LT Std 45 Book"/>
        </w:rPr>
      </w:pPr>
    </w:p>
    <w:p w14:paraId="46A0ADD1" w14:textId="0F387020" w:rsidR="00F7447F" w:rsidRDefault="00597414" w:rsidP="00B21EE8">
      <w:pPr>
        <w:rPr>
          <w:rFonts w:ascii="Avenir LT Std 45 Book" w:hAnsi="Avenir LT Std 45 Book"/>
        </w:rPr>
      </w:pPr>
      <w:r>
        <w:rPr>
          <w:rFonts w:ascii="Avenir LT Std 45 Book" w:hAnsi="Avenir LT Std 45 Book"/>
        </w:rPr>
        <w:t>All</w:t>
      </w:r>
      <w:r w:rsidR="00FF529E" w:rsidRPr="00FF529E">
        <w:rPr>
          <w:rFonts w:ascii="Avenir LT Std 45 Book" w:hAnsi="Avenir LT Std 45 Book"/>
        </w:rPr>
        <w:t xml:space="preserve"> the schools </w:t>
      </w:r>
      <w:r w:rsidR="00D16106">
        <w:rPr>
          <w:rFonts w:ascii="Avenir LT Std 45 Book" w:hAnsi="Avenir LT Std 45 Book"/>
        </w:rPr>
        <w:t>involved have</w:t>
      </w:r>
      <w:r w:rsidR="00FF529E" w:rsidRPr="00FF529E">
        <w:rPr>
          <w:rFonts w:ascii="Avenir LT Std 45 Book" w:hAnsi="Avenir LT Std 45 Book"/>
        </w:rPr>
        <w:t xml:space="preserve"> </w:t>
      </w:r>
      <w:r w:rsidR="00D16106">
        <w:rPr>
          <w:rFonts w:ascii="Avenir LT Std 45 Book" w:hAnsi="Avenir LT Std 45 Book"/>
        </w:rPr>
        <w:t xml:space="preserve">said </w:t>
      </w:r>
      <w:r w:rsidR="00FF529E" w:rsidRPr="00FF529E">
        <w:rPr>
          <w:rFonts w:ascii="Avenir LT Std 45 Book" w:hAnsi="Avenir LT Std 45 Book"/>
        </w:rPr>
        <w:t>that they would like to be involved in future programme</w:t>
      </w:r>
      <w:r w:rsidR="00954DEB">
        <w:rPr>
          <w:rFonts w:ascii="Avenir LT Std 45 Book" w:hAnsi="Avenir LT Std 45 Book"/>
        </w:rPr>
        <w:t>s</w:t>
      </w:r>
      <w:r w:rsidR="00FF529E" w:rsidRPr="00FF529E">
        <w:rPr>
          <w:rFonts w:ascii="Avenir LT Std 45 Book" w:hAnsi="Avenir LT Std 45 Book"/>
        </w:rPr>
        <w:t>, so that other year groups could benefit.</w:t>
      </w:r>
      <w:r w:rsidR="00607309">
        <w:rPr>
          <w:rFonts w:ascii="Avenir LT Std 45 Book" w:hAnsi="Avenir LT Std 45 Book"/>
        </w:rPr>
        <w:t xml:space="preserve"> </w:t>
      </w:r>
      <w:r w:rsidR="00ED7AB0">
        <w:rPr>
          <w:rFonts w:ascii="Avenir LT Std 45 Book" w:hAnsi="Avenir LT Std 45 Book"/>
        </w:rPr>
        <w:t xml:space="preserve">Somerset Libraries also runs the </w:t>
      </w:r>
      <w:r w:rsidR="00BE1E8D" w:rsidRPr="00BE1E8D">
        <w:rPr>
          <w:rFonts w:ascii="Avenir LT Std 45 Book" w:hAnsi="Avenir LT Std 45 Book"/>
        </w:rPr>
        <w:t xml:space="preserve">Idea Box to engage young people in STEM. The scheme provides everything you need to run a session </w:t>
      </w:r>
      <w:r w:rsidR="00E26F66">
        <w:rPr>
          <w:rFonts w:ascii="Avenir LT Std 45 Book" w:hAnsi="Avenir LT Std 45 Book"/>
        </w:rPr>
        <w:t xml:space="preserve">in schools or </w:t>
      </w:r>
      <w:r w:rsidR="00844F4F">
        <w:rPr>
          <w:rFonts w:ascii="Avenir LT Std 45 Book" w:hAnsi="Avenir LT Std 45 Book"/>
        </w:rPr>
        <w:t xml:space="preserve">elsewhere </w:t>
      </w:r>
      <w:r w:rsidR="00571886">
        <w:rPr>
          <w:rFonts w:ascii="Avenir LT Std 45 Book" w:hAnsi="Avenir LT Std 45 Book"/>
        </w:rPr>
        <w:t>and b</w:t>
      </w:r>
      <w:r w:rsidR="00BE1E8D" w:rsidRPr="00BE1E8D">
        <w:rPr>
          <w:rFonts w:ascii="Avenir LT Std 45 Book" w:hAnsi="Avenir LT Std 45 Book"/>
        </w:rPr>
        <w:t xml:space="preserve">oxes are themed </w:t>
      </w:r>
      <w:r w:rsidR="00682825">
        <w:rPr>
          <w:rFonts w:ascii="Avenir LT Std 45 Book" w:hAnsi="Avenir LT Std 45 Book"/>
        </w:rPr>
        <w:t>to</w:t>
      </w:r>
      <w:r w:rsidR="00BE1E8D" w:rsidRPr="00BE1E8D">
        <w:rPr>
          <w:rFonts w:ascii="Avenir LT Std 45 Book" w:hAnsi="Avenir LT Std 45 Book"/>
        </w:rPr>
        <w:t xml:space="preserve"> deliver coding, robotics</w:t>
      </w:r>
      <w:r w:rsidR="00CB7ED9">
        <w:rPr>
          <w:rFonts w:ascii="Avenir LT Std 45 Book" w:hAnsi="Avenir LT Std 45 Book"/>
        </w:rPr>
        <w:t xml:space="preserve"> and</w:t>
      </w:r>
      <w:r w:rsidR="00BE1E8D" w:rsidRPr="00BE1E8D">
        <w:rPr>
          <w:rFonts w:ascii="Avenir LT Std 45 Book" w:hAnsi="Avenir LT Std 45 Book"/>
        </w:rPr>
        <w:t xml:space="preserve"> 3D design</w:t>
      </w:r>
      <w:r w:rsidR="00CB7ED9">
        <w:rPr>
          <w:rFonts w:ascii="Avenir LT Std 45 Book" w:hAnsi="Avenir LT Std 45 Book"/>
        </w:rPr>
        <w:t xml:space="preserve"> </w:t>
      </w:r>
      <w:r w:rsidR="00844F4F">
        <w:rPr>
          <w:rFonts w:ascii="Avenir LT Std 45 Book" w:hAnsi="Avenir LT Std 45 Book"/>
        </w:rPr>
        <w:t>experiences</w:t>
      </w:r>
      <w:r w:rsidR="00CB7ED9">
        <w:rPr>
          <w:rFonts w:ascii="Avenir LT Std 45 Book" w:hAnsi="Avenir LT Std 45 Book"/>
        </w:rPr>
        <w:t>.</w:t>
      </w:r>
    </w:p>
    <w:p w14:paraId="08D2F3CC" w14:textId="78E5FE74" w:rsidR="00FB6343" w:rsidRPr="00EF1F42" w:rsidRDefault="00FB6343" w:rsidP="00FB6343">
      <w:pPr>
        <w:rPr>
          <w:rFonts w:ascii="Avenir LT Std 55 Roman" w:hAnsi="Avenir LT Std 55 Roman"/>
          <w:color w:val="B8454F" w:themeColor="accent5"/>
          <w:sz w:val="28"/>
          <w:szCs w:val="28"/>
        </w:rPr>
      </w:pPr>
    </w:p>
    <w:p w14:paraId="52F8F97D" w14:textId="55F74717" w:rsidR="00DA644B" w:rsidRDefault="0071317A" w:rsidP="00DA644B">
      <w:pPr>
        <w:pStyle w:val="ListParagraph"/>
        <w:numPr>
          <w:ilvl w:val="0"/>
          <w:numId w:val="10"/>
        </w:numPr>
        <w:rPr>
          <w:rFonts w:ascii="Avenir LT Std 55 Roman" w:hAnsi="Avenir LT Std 55 Roman"/>
          <w:color w:val="B8454F" w:themeColor="accent5"/>
          <w:sz w:val="28"/>
          <w:szCs w:val="28"/>
        </w:rPr>
      </w:pPr>
      <w:r>
        <w:rPr>
          <w:rFonts w:ascii="Avenir LT Std 55 Roman" w:hAnsi="Avenir LT Std 55 Roman"/>
          <w:color w:val="B8454F" w:themeColor="accent5"/>
          <w:sz w:val="28"/>
          <w:szCs w:val="28"/>
        </w:rPr>
        <w:t>References</w:t>
      </w:r>
    </w:p>
    <w:p w14:paraId="644DABE5" w14:textId="4C262128" w:rsidR="00161E7D" w:rsidRPr="00245A98" w:rsidRDefault="00D0739C" w:rsidP="00715D69">
      <w:pPr>
        <w:rPr>
          <w:rFonts w:ascii="Avenir LT Std 45 Book" w:hAnsi="Avenir LT Std 45 Book"/>
          <w:sz w:val="20"/>
          <w:szCs w:val="20"/>
        </w:rPr>
      </w:pPr>
      <w:r w:rsidRPr="00EA3660">
        <w:rPr>
          <w:rFonts w:ascii="Avenir LT Std 45 Book" w:hAnsi="Avenir LT Std 45 Book"/>
          <w:sz w:val="20"/>
          <w:szCs w:val="20"/>
          <w:vertAlign w:val="superscript"/>
        </w:rPr>
        <w:t>1</w:t>
      </w:r>
      <w:r w:rsidRPr="00245A98">
        <w:rPr>
          <w:rFonts w:ascii="Avenir LT Std 45 Book" w:hAnsi="Avenir LT Std 45 Book"/>
          <w:sz w:val="20"/>
          <w:szCs w:val="20"/>
        </w:rPr>
        <w:t xml:space="preserve"> </w:t>
      </w:r>
      <w:r w:rsidR="00715D69" w:rsidRPr="00245A98">
        <w:rPr>
          <w:rFonts w:ascii="Avenir LT Std 45 Book" w:hAnsi="Avenir LT Std 45 Book"/>
          <w:sz w:val="20"/>
          <w:szCs w:val="20"/>
        </w:rPr>
        <w:t>Green, Francis ‘Schoolwork in lockdown: new evidence on the epidemic of educational poverty’ LLakes, 2020</w:t>
      </w:r>
    </w:p>
    <w:p w14:paraId="7B571E6C" w14:textId="4FA4F86C" w:rsidR="002F46A4" w:rsidRPr="00245A98" w:rsidRDefault="009248AE" w:rsidP="00161E7D">
      <w:pPr>
        <w:rPr>
          <w:rFonts w:ascii="Avenir LT Std 45 Book" w:hAnsi="Avenir LT Std 45 Book"/>
          <w:sz w:val="20"/>
          <w:szCs w:val="20"/>
        </w:rPr>
      </w:pPr>
      <w:r w:rsidRPr="00EA3660">
        <w:rPr>
          <w:rFonts w:ascii="Avenir LT Std 45 Book" w:hAnsi="Avenir LT Std 45 Book"/>
          <w:sz w:val="20"/>
          <w:szCs w:val="20"/>
          <w:vertAlign w:val="superscript"/>
        </w:rPr>
        <w:t>2</w:t>
      </w:r>
      <w:r w:rsidRPr="00245A98">
        <w:rPr>
          <w:rFonts w:ascii="Avenir LT Std 45 Book" w:hAnsi="Avenir LT Std 45 Book"/>
          <w:sz w:val="20"/>
          <w:szCs w:val="20"/>
        </w:rPr>
        <w:t xml:space="preserve"> </w:t>
      </w:r>
      <w:r w:rsidR="00F260B2" w:rsidRPr="00245A98">
        <w:rPr>
          <w:rFonts w:ascii="Avenir LT Std 45 Book" w:hAnsi="Avenir LT Std 45 Book"/>
          <w:sz w:val="20"/>
          <w:szCs w:val="20"/>
        </w:rPr>
        <w:t xml:space="preserve">Schools Responses to Covid-19: Pupil Engagement in Remote Learning, NFER, </w:t>
      </w:r>
      <w:r w:rsidR="00245A98" w:rsidRPr="00245A98">
        <w:rPr>
          <w:rFonts w:ascii="Avenir LT Std 45 Book" w:hAnsi="Avenir LT Std 45 Book"/>
          <w:sz w:val="20"/>
          <w:szCs w:val="20"/>
        </w:rPr>
        <w:t>June 2020</w:t>
      </w:r>
    </w:p>
    <w:p w14:paraId="640A0D48" w14:textId="3656AF1B" w:rsidR="00233F1D" w:rsidRDefault="002F46A4">
      <w:pPr>
        <w:rPr>
          <w:rFonts w:ascii="Avenir LT Std 45 Book" w:hAnsi="Avenir LT Std 45 Book"/>
          <w:sz w:val="20"/>
          <w:szCs w:val="20"/>
        </w:rPr>
      </w:pPr>
      <w:r w:rsidRPr="00EA3660">
        <w:rPr>
          <w:rFonts w:ascii="Avenir LT Std 45 Book" w:hAnsi="Avenir LT Std 45 Book"/>
          <w:sz w:val="20"/>
          <w:szCs w:val="20"/>
          <w:vertAlign w:val="superscript"/>
        </w:rPr>
        <w:t>3</w:t>
      </w:r>
      <w:r w:rsidR="00463720" w:rsidRPr="00245A98">
        <w:rPr>
          <w:rFonts w:ascii="Avenir LT Std 45 Book" w:hAnsi="Avenir LT Std 45 Book"/>
          <w:sz w:val="20"/>
          <w:szCs w:val="20"/>
        </w:rPr>
        <w:t xml:space="preserve"> </w:t>
      </w:r>
      <w:r w:rsidR="00233F1D" w:rsidRPr="00233F1D">
        <w:rPr>
          <w:rFonts w:ascii="Avenir LT Std 45 Book" w:hAnsi="Avenir LT Std 45 Book"/>
          <w:sz w:val="20"/>
          <w:szCs w:val="20"/>
        </w:rPr>
        <w:t>Children’s Library Journeys research, ASCEL</w:t>
      </w:r>
      <w:r w:rsidR="00233F1D">
        <w:rPr>
          <w:rFonts w:ascii="Avenir LT Std 45 Book" w:hAnsi="Avenir LT Std 45 Book"/>
          <w:sz w:val="20"/>
          <w:szCs w:val="20"/>
        </w:rPr>
        <w:t>,</w:t>
      </w:r>
      <w:r w:rsidR="00233F1D" w:rsidRPr="00233F1D">
        <w:rPr>
          <w:rFonts w:ascii="Avenir LT Std 45 Book" w:hAnsi="Avenir LT Std 45 Book"/>
          <w:sz w:val="20"/>
          <w:szCs w:val="20"/>
        </w:rPr>
        <w:t xml:space="preserve"> 2015</w:t>
      </w:r>
    </w:p>
    <w:p w14:paraId="6DBD1A6B" w14:textId="2E907979" w:rsidR="002F46A4" w:rsidRPr="00245A98" w:rsidRDefault="00233F1D">
      <w:pPr>
        <w:rPr>
          <w:rFonts w:ascii="Avenir LT Std 45 Book" w:hAnsi="Avenir LT Std 45 Book"/>
          <w:sz w:val="20"/>
          <w:szCs w:val="20"/>
        </w:rPr>
      </w:pPr>
      <w:r w:rsidRPr="00233F1D">
        <w:rPr>
          <w:rFonts w:ascii="Avenir LT Std 45 Book" w:hAnsi="Avenir LT Std 45 Book"/>
          <w:sz w:val="20"/>
          <w:szCs w:val="20"/>
          <w:vertAlign w:val="superscript"/>
        </w:rPr>
        <w:t>4</w:t>
      </w:r>
      <w:r>
        <w:rPr>
          <w:rFonts w:ascii="Avenir LT Std 45 Book" w:hAnsi="Avenir LT Std 45 Book"/>
          <w:sz w:val="20"/>
          <w:szCs w:val="20"/>
        </w:rPr>
        <w:t xml:space="preserve"> </w:t>
      </w:r>
      <w:r w:rsidR="008E0CC4" w:rsidRPr="008E0CC4">
        <w:rPr>
          <w:rFonts w:ascii="Avenir LT Std 45 Book" w:hAnsi="Avenir LT Std 45 Book"/>
          <w:sz w:val="20"/>
          <w:szCs w:val="20"/>
        </w:rPr>
        <w:t>Public Libraries and Reading: Young people’s reading habits and attitudes to public libraries, and an exploration of the relationship between public library use and school attainment</w:t>
      </w:r>
      <w:r w:rsidR="008E0CC4">
        <w:rPr>
          <w:rFonts w:ascii="Avenir LT Std 45 Book" w:hAnsi="Avenir LT Std 45 Book"/>
          <w:sz w:val="20"/>
          <w:szCs w:val="20"/>
        </w:rPr>
        <w:t>, National Literacy Trust</w:t>
      </w:r>
      <w:r w:rsidR="0089395D">
        <w:rPr>
          <w:rFonts w:ascii="Avenir LT Std 45 Book" w:hAnsi="Avenir LT Std 45 Book"/>
          <w:sz w:val="20"/>
          <w:szCs w:val="20"/>
        </w:rPr>
        <w:t>, April</w:t>
      </w:r>
      <w:r w:rsidR="008E0CC4">
        <w:rPr>
          <w:rFonts w:ascii="Avenir LT Std 45 Book" w:hAnsi="Avenir LT Std 45 Book"/>
          <w:sz w:val="20"/>
          <w:szCs w:val="20"/>
        </w:rPr>
        <w:t xml:space="preserve"> 2011</w:t>
      </w:r>
    </w:p>
    <w:p w14:paraId="3B574993" w14:textId="0A3124CD" w:rsidR="00DA644B" w:rsidRPr="00ED6F4A" w:rsidRDefault="00233F1D" w:rsidP="0089395D">
      <w:pPr>
        <w:rPr>
          <w:rFonts w:ascii="Avenir LT Std 55 Roman" w:hAnsi="Avenir LT Std 55 Roman"/>
          <w:color w:val="B8454F" w:themeColor="accent5"/>
          <w:sz w:val="20"/>
          <w:szCs w:val="20"/>
        </w:rPr>
      </w:pPr>
      <w:r w:rsidRPr="00233F1D">
        <w:rPr>
          <w:rFonts w:ascii="Avenir LT Std 45 Book" w:hAnsi="Avenir LT Std 45 Book"/>
          <w:sz w:val="20"/>
          <w:szCs w:val="20"/>
          <w:vertAlign w:val="superscript"/>
        </w:rPr>
        <w:t>5</w:t>
      </w:r>
      <w:r w:rsidR="002F46A4" w:rsidRPr="00245A98">
        <w:rPr>
          <w:rFonts w:ascii="Avenir LT Std 45 Book" w:hAnsi="Avenir LT Std 45 Book"/>
          <w:sz w:val="20"/>
          <w:szCs w:val="20"/>
        </w:rPr>
        <w:t xml:space="preserve"> </w:t>
      </w:r>
      <w:r w:rsidR="0089395D" w:rsidRPr="0089395D">
        <w:rPr>
          <w:rFonts w:ascii="Avenir LT Std 45 Book" w:hAnsi="Avenir LT Std 45 Book"/>
          <w:sz w:val="20"/>
          <w:szCs w:val="20"/>
        </w:rPr>
        <w:t>Evidence review of the</w:t>
      </w:r>
      <w:r w:rsidR="0089395D">
        <w:rPr>
          <w:rFonts w:ascii="Avenir LT Std 45 Book" w:hAnsi="Avenir LT Std 45 Book"/>
          <w:sz w:val="20"/>
          <w:szCs w:val="20"/>
        </w:rPr>
        <w:t xml:space="preserve"> </w:t>
      </w:r>
      <w:r w:rsidR="0089395D" w:rsidRPr="0089395D">
        <w:rPr>
          <w:rFonts w:ascii="Avenir LT Std 45 Book" w:hAnsi="Avenir LT Std 45 Book"/>
          <w:sz w:val="20"/>
          <w:szCs w:val="20"/>
        </w:rPr>
        <w:t>economic contribution of</w:t>
      </w:r>
      <w:r w:rsidR="0089395D">
        <w:rPr>
          <w:rFonts w:ascii="Avenir LT Std 45 Book" w:hAnsi="Avenir LT Std 45 Book"/>
          <w:sz w:val="20"/>
          <w:szCs w:val="20"/>
        </w:rPr>
        <w:t xml:space="preserve"> </w:t>
      </w:r>
      <w:r w:rsidR="0089395D" w:rsidRPr="0089395D">
        <w:rPr>
          <w:rFonts w:ascii="Avenir LT Std 45 Book" w:hAnsi="Avenir LT Std 45 Book"/>
          <w:sz w:val="20"/>
          <w:szCs w:val="20"/>
        </w:rPr>
        <w:t>libraries</w:t>
      </w:r>
      <w:r w:rsidR="0089395D">
        <w:rPr>
          <w:rFonts w:ascii="Avenir LT Std 45 Book" w:hAnsi="Avenir LT Std 45 Book"/>
          <w:sz w:val="20"/>
          <w:szCs w:val="20"/>
        </w:rPr>
        <w:t>, Arts Council England,</w:t>
      </w:r>
      <w:r w:rsidR="00EA3660">
        <w:rPr>
          <w:rFonts w:ascii="Avenir LT Std 45 Book" w:hAnsi="Avenir LT Std 45 Book"/>
          <w:sz w:val="20"/>
          <w:szCs w:val="20"/>
        </w:rPr>
        <w:t xml:space="preserve"> June</w:t>
      </w:r>
      <w:r w:rsidR="0089395D">
        <w:rPr>
          <w:rFonts w:ascii="Avenir LT Std 45 Book" w:hAnsi="Avenir LT Std 45 Book"/>
          <w:sz w:val="20"/>
          <w:szCs w:val="20"/>
        </w:rPr>
        <w:t xml:space="preserve"> 2014</w:t>
      </w:r>
      <w:r w:rsidR="0089395D" w:rsidRPr="0089395D">
        <w:rPr>
          <w:rFonts w:ascii="Avenir LT Std 45 Book" w:hAnsi="Avenir LT Std 45 Book"/>
          <w:sz w:val="20"/>
          <w:szCs w:val="20"/>
        </w:rPr>
        <w:t xml:space="preserve"> </w:t>
      </w:r>
      <w:r w:rsidR="0032407B">
        <w:rPr>
          <w:rFonts w:ascii="Avenir LT Std 45 Book" w:hAnsi="Avenir LT Std 45 Book"/>
          <w:sz w:val="20"/>
          <w:szCs w:val="20"/>
        </w:rPr>
        <w:br w:type="page"/>
      </w:r>
    </w:p>
    <w:p w14:paraId="36A21EA8" w14:textId="1EA93600" w:rsidR="00DA644B" w:rsidRDefault="0047368A" w:rsidP="0047368A">
      <w:pPr>
        <w:pStyle w:val="ListParagraph"/>
        <w:numPr>
          <w:ilvl w:val="0"/>
          <w:numId w:val="9"/>
        </w:numPr>
        <w:rPr>
          <w:rFonts w:ascii="Avenir LT Std 55 Roman" w:hAnsi="Avenir LT Std 55 Roman"/>
          <w:color w:val="B8454F" w:themeColor="accent5"/>
          <w:sz w:val="28"/>
          <w:szCs w:val="28"/>
        </w:rPr>
      </w:pPr>
      <w:r>
        <w:rPr>
          <w:rFonts w:ascii="TT Norms" w:hAnsi="TT Norms"/>
          <w:color w:val="B8454F" w:themeColor="accent5"/>
          <w:sz w:val="40"/>
          <w:szCs w:val="40"/>
        </w:rPr>
        <w:lastRenderedPageBreak/>
        <w:t>Isolation mitigation</w:t>
      </w:r>
      <w:r>
        <w:rPr>
          <w:rFonts w:ascii="Avenir LT Std 55 Roman" w:hAnsi="Avenir LT Std 55 Roman"/>
          <w:color w:val="B8454F" w:themeColor="accent5"/>
          <w:sz w:val="28"/>
          <w:szCs w:val="28"/>
        </w:rPr>
        <w:t xml:space="preserve">  </w:t>
      </w:r>
    </w:p>
    <w:p w14:paraId="2F71A0F5" w14:textId="7EEA9C06" w:rsidR="001C4015" w:rsidRPr="001C4015" w:rsidRDefault="001C4015" w:rsidP="00A22839">
      <w:pPr>
        <w:spacing w:after="120"/>
        <w:ind w:left="360"/>
        <w:rPr>
          <w:rFonts w:ascii="Avenir LT Std 55 Roman" w:hAnsi="Avenir LT Std 55 Roman"/>
          <w:i/>
          <w:iCs/>
          <w:color w:val="B8454F" w:themeColor="accent5"/>
        </w:rPr>
      </w:pPr>
      <w:r w:rsidRPr="001C4015">
        <w:rPr>
          <w:rFonts w:ascii="Avenir LT Std 55 Roman" w:hAnsi="Avenir LT Std 55 Roman"/>
          <w:i/>
          <w:iCs/>
          <w:color w:val="B8454F" w:themeColor="accent5"/>
        </w:rPr>
        <w:t xml:space="preserve">‘Where would you go if you hadn’t got the library to come to? </w:t>
      </w:r>
      <w:r w:rsidRPr="00A22839">
        <w:rPr>
          <w:rFonts w:ascii="Avenir LT Std 55 Roman" w:hAnsi="Avenir LT Std 55 Roman"/>
          <w:color w:val="B8454F" w:themeColor="accent5"/>
        </w:rPr>
        <w:t xml:space="preserve">Jean, </w:t>
      </w:r>
      <w:r w:rsidR="00B859B3">
        <w:rPr>
          <w:rFonts w:ascii="Avenir LT Std 55 Roman" w:hAnsi="Avenir LT Std 55 Roman"/>
          <w:color w:val="B8454F" w:themeColor="accent5"/>
        </w:rPr>
        <w:t>library user</w:t>
      </w:r>
    </w:p>
    <w:p w14:paraId="2EC6B70E" w14:textId="0F7813CD" w:rsidR="0047368A" w:rsidRDefault="00DA644B" w:rsidP="0047368A">
      <w:pPr>
        <w:pStyle w:val="ListParagraph"/>
        <w:numPr>
          <w:ilvl w:val="0"/>
          <w:numId w:val="11"/>
        </w:numPr>
        <w:rPr>
          <w:rFonts w:ascii="Avenir LT Std 55 Roman" w:hAnsi="Avenir LT Std 55 Roman"/>
          <w:color w:val="B8454F" w:themeColor="accent5"/>
          <w:sz w:val="28"/>
          <w:szCs w:val="28"/>
        </w:rPr>
      </w:pPr>
      <w:r w:rsidRPr="00DA644B">
        <w:rPr>
          <w:rFonts w:ascii="Avenir LT Std 55 Roman" w:hAnsi="Avenir LT Std 55 Roman"/>
          <w:color w:val="B8454F" w:themeColor="accent5"/>
          <w:sz w:val="28"/>
          <w:szCs w:val="28"/>
        </w:rPr>
        <w:t>The need</w:t>
      </w:r>
    </w:p>
    <w:p w14:paraId="0C9C5593" w14:textId="2C0136A5" w:rsidR="00827A32" w:rsidRDefault="000D0AE7" w:rsidP="00EE323A">
      <w:pPr>
        <w:rPr>
          <w:rFonts w:ascii="Avenir LT Std 45 Book" w:hAnsi="Avenir LT Std 45 Book"/>
        </w:rPr>
      </w:pPr>
      <w:r w:rsidRPr="00AF4287">
        <w:rPr>
          <w:rFonts w:ascii="Avenir LT Std 45 Book" w:hAnsi="Avenir LT Std 45 Book"/>
        </w:rPr>
        <w:t>Loneliness</w:t>
      </w:r>
      <w:r w:rsidR="00AF4287" w:rsidRPr="00AF4287">
        <w:rPr>
          <w:rFonts w:ascii="Avenir LT Std 45 Book" w:hAnsi="Avenir LT Std 45 Book"/>
        </w:rPr>
        <w:t xml:space="preserve"> was already </w:t>
      </w:r>
      <w:r w:rsidR="00B125F2">
        <w:rPr>
          <w:rFonts w:ascii="Avenir LT Std 45 Book" w:hAnsi="Avenir LT Std 45 Book"/>
        </w:rPr>
        <w:t>recognised as</w:t>
      </w:r>
      <w:r w:rsidR="00B125F2" w:rsidRPr="00B125F2">
        <w:rPr>
          <w:rFonts w:ascii="Avenir LT Std 45 Book" w:hAnsi="Avenir LT Std 45 Book"/>
        </w:rPr>
        <w:t xml:space="preserve"> one of the greatest public health challenges of our time,</w:t>
      </w:r>
      <w:r w:rsidR="007A655D" w:rsidRPr="007A655D">
        <w:rPr>
          <w:rFonts w:ascii="Avenir LT Std 45 Book" w:hAnsi="Avenir LT Std 45 Book"/>
        </w:rPr>
        <w:t xml:space="preserve"> </w:t>
      </w:r>
      <w:r w:rsidR="007A655D">
        <w:rPr>
          <w:rFonts w:ascii="Avenir LT Std 45 Book" w:hAnsi="Avenir LT Std 45 Book"/>
        </w:rPr>
        <w:t>when the government launched its loneliness strategy in 2018.</w:t>
      </w:r>
      <w:r w:rsidR="006F1361">
        <w:rPr>
          <w:rFonts w:ascii="Avenir LT Std 45 Book" w:hAnsi="Avenir LT Std 45 Book"/>
        </w:rPr>
        <w:t xml:space="preserve"> It has</w:t>
      </w:r>
      <w:r w:rsidR="004031BC" w:rsidRPr="004031BC">
        <w:rPr>
          <w:rFonts w:ascii="Avenir LT Std 45 Book" w:hAnsi="Avenir LT Std 45 Book"/>
        </w:rPr>
        <w:t xml:space="preserve"> been linked to early deaths and an increased risk of heart disease, stroke, depression</w:t>
      </w:r>
      <w:r w:rsidR="006F1361">
        <w:rPr>
          <w:rFonts w:ascii="Avenir LT Std 45 Book" w:hAnsi="Avenir LT Std 45 Book"/>
        </w:rPr>
        <w:t xml:space="preserve"> and</w:t>
      </w:r>
      <w:r w:rsidR="004031BC" w:rsidRPr="004031BC">
        <w:rPr>
          <w:rFonts w:ascii="Avenir LT Std 45 Book" w:hAnsi="Avenir LT Std 45 Book"/>
        </w:rPr>
        <w:t xml:space="preserve"> cognitive decline. People who feel lonely are more than twice as likely to develop Alzheimer’s (and other forms of dementia) than those who do not feel lonely.</w:t>
      </w:r>
      <w:r w:rsidR="00A272B6">
        <w:rPr>
          <w:rFonts w:ascii="Avenir LT Std 45 Book" w:hAnsi="Avenir LT Std 45 Book"/>
        </w:rPr>
        <w:t xml:space="preserve"> </w:t>
      </w:r>
      <w:r w:rsidR="00A272B6" w:rsidRPr="001D44DB">
        <w:rPr>
          <w:rFonts w:ascii="Avenir LT Std 45 Book" w:hAnsi="Avenir LT Std 45 Book"/>
        </w:rPr>
        <w:t>It</w:t>
      </w:r>
      <w:r w:rsidR="00EE323A" w:rsidRPr="001D44DB">
        <w:rPr>
          <w:rFonts w:ascii="Avenir LT Std 45 Book" w:hAnsi="Avenir LT Std 45 Book"/>
        </w:rPr>
        <w:t xml:space="preserve"> is estimated that between 5% and 18% of UK adults feel lonely often or always.</w:t>
      </w:r>
      <w:r w:rsidR="000572BF" w:rsidRPr="00575B48">
        <w:rPr>
          <w:rFonts w:ascii="Avenir LT Std 45 Book" w:hAnsi="Avenir LT Std 45 Book"/>
          <w:vertAlign w:val="superscript"/>
        </w:rPr>
        <w:t>1</w:t>
      </w:r>
    </w:p>
    <w:p w14:paraId="6711E54A" w14:textId="349634FB" w:rsidR="003F55A5" w:rsidRDefault="003F55A5" w:rsidP="00827A32">
      <w:pPr>
        <w:rPr>
          <w:rFonts w:ascii="Avenir LT Std 45 Book" w:hAnsi="Avenir LT Std 45 Book"/>
        </w:rPr>
      </w:pPr>
    </w:p>
    <w:p w14:paraId="017B46A5" w14:textId="6001375D" w:rsidR="003F55A5" w:rsidRDefault="00C34CA2" w:rsidP="00827A32">
      <w:pPr>
        <w:rPr>
          <w:rFonts w:ascii="Avenir LT Std 45 Book" w:hAnsi="Avenir LT Std 45 Book"/>
        </w:rPr>
      </w:pPr>
      <w:r>
        <w:rPr>
          <w:rFonts w:ascii="Avenir LT Std 45 Book" w:hAnsi="Avenir LT Std 45 Book"/>
        </w:rPr>
        <w:t>S</w:t>
      </w:r>
      <w:r w:rsidRPr="00C34CA2">
        <w:rPr>
          <w:rFonts w:ascii="Avenir LT Std 45 Book" w:hAnsi="Avenir LT Std 45 Book"/>
        </w:rPr>
        <w:t xml:space="preserve">tudies looking at the psychological impact of patient isolation </w:t>
      </w:r>
      <w:r>
        <w:rPr>
          <w:rFonts w:ascii="Avenir LT Std 45 Book" w:hAnsi="Avenir LT Std 45 Book"/>
        </w:rPr>
        <w:t>during the lock</w:t>
      </w:r>
      <w:r w:rsidR="00111D16">
        <w:rPr>
          <w:rFonts w:ascii="Avenir LT Std 45 Book" w:hAnsi="Avenir LT Std 45 Book"/>
        </w:rPr>
        <w:t xml:space="preserve">down </w:t>
      </w:r>
      <w:r w:rsidRPr="00C34CA2">
        <w:rPr>
          <w:rFonts w:ascii="Avenir LT Std 45 Book" w:hAnsi="Avenir LT Std 45 Book"/>
        </w:rPr>
        <w:t xml:space="preserve">report high levels of fear, loneliness, boredom and anger. This is especially </w:t>
      </w:r>
      <w:r w:rsidR="00BF2A6C">
        <w:rPr>
          <w:rFonts w:ascii="Avenir LT Std 45 Book" w:hAnsi="Avenir LT Std 45 Book"/>
        </w:rPr>
        <w:t>true</w:t>
      </w:r>
      <w:r w:rsidRPr="00C34CA2">
        <w:rPr>
          <w:rFonts w:ascii="Avenir LT Std 45 Book" w:hAnsi="Avenir LT Std 45 Book"/>
        </w:rPr>
        <w:t xml:space="preserve"> for over 70s, many of whom will already be struggling with social isolation</w:t>
      </w:r>
      <w:r w:rsidR="00111D16">
        <w:rPr>
          <w:rFonts w:ascii="Avenir LT Std 45 Book" w:hAnsi="Avenir LT Std 45 Book"/>
        </w:rPr>
        <w:t xml:space="preserve"> and</w:t>
      </w:r>
      <w:r w:rsidRPr="00C34CA2">
        <w:rPr>
          <w:rFonts w:ascii="Avenir LT Std 45 Book" w:hAnsi="Avenir LT Std 45 Book"/>
        </w:rPr>
        <w:t xml:space="preserve"> multiple health problems</w:t>
      </w:r>
      <w:r w:rsidR="00111D16">
        <w:rPr>
          <w:rFonts w:ascii="Avenir LT Std 45 Book" w:hAnsi="Avenir LT Std 45 Book"/>
        </w:rPr>
        <w:t>.</w:t>
      </w:r>
      <w:r w:rsidR="00D73CCD">
        <w:rPr>
          <w:rFonts w:ascii="Avenir LT Std 45 Book" w:hAnsi="Avenir LT Std 45 Book"/>
        </w:rPr>
        <w:t xml:space="preserve"> </w:t>
      </w:r>
      <w:r w:rsidR="003F55A5">
        <w:rPr>
          <w:rFonts w:ascii="Avenir LT Std 45 Book" w:hAnsi="Avenir LT Std 45 Book"/>
        </w:rPr>
        <w:t>Even before the pandemic, a</w:t>
      </w:r>
      <w:r w:rsidR="003F55A5" w:rsidRPr="003F55A5">
        <w:rPr>
          <w:rFonts w:ascii="Avenir LT Std 45 Book" w:hAnsi="Avenir LT Std 45 Book"/>
        </w:rPr>
        <w:t>round 200,000 older people report not having spoken with a friend or member of their family for more than a month.</w:t>
      </w:r>
      <w:r w:rsidR="00BE131A" w:rsidRPr="00BE131A">
        <w:rPr>
          <w:rFonts w:ascii="Avenir LT Std 45 Book" w:hAnsi="Avenir LT Std 45 Book"/>
          <w:vertAlign w:val="superscript"/>
        </w:rPr>
        <w:t>2</w:t>
      </w:r>
      <w:r w:rsidR="003F55A5" w:rsidRPr="003F55A5">
        <w:rPr>
          <w:rFonts w:ascii="Avenir LT Std 45 Book" w:hAnsi="Avenir LT Std 45 Book"/>
        </w:rPr>
        <w:t xml:space="preserve"> </w:t>
      </w:r>
    </w:p>
    <w:p w14:paraId="70C65864" w14:textId="0439DF2E" w:rsidR="00F74FDB" w:rsidRDefault="00F74FDB" w:rsidP="00827A32">
      <w:pPr>
        <w:rPr>
          <w:rFonts w:ascii="Avenir LT Std 45 Book" w:hAnsi="Avenir LT Std 45 Book"/>
        </w:rPr>
      </w:pPr>
    </w:p>
    <w:p w14:paraId="56C5B7B0" w14:textId="04C7ABAF" w:rsidR="00D55523" w:rsidRDefault="00D73CCD" w:rsidP="00116A6F">
      <w:pPr>
        <w:rPr>
          <w:rFonts w:ascii="Avenir LT Std 45 Book" w:hAnsi="Avenir LT Std 45 Book"/>
        </w:rPr>
      </w:pPr>
      <w:r>
        <w:rPr>
          <w:rFonts w:ascii="Avenir LT Std 45 Book" w:hAnsi="Avenir LT Std 45 Book"/>
        </w:rPr>
        <w:t>However, i</w:t>
      </w:r>
      <w:r w:rsidR="00634CF6">
        <w:rPr>
          <w:rFonts w:ascii="Avenir LT Std 45 Book" w:hAnsi="Avenir LT Std 45 Book"/>
        </w:rPr>
        <w:t>t’s important to remember that</w:t>
      </w:r>
      <w:r w:rsidR="00116A6F">
        <w:rPr>
          <w:rFonts w:ascii="Avenir LT Std 45 Book" w:hAnsi="Avenir LT Std 45 Book"/>
        </w:rPr>
        <w:t xml:space="preserve"> loneliness can affect </w:t>
      </w:r>
      <w:r w:rsidR="00634CF6">
        <w:rPr>
          <w:rFonts w:ascii="Avenir LT Std 45 Book" w:hAnsi="Avenir LT Std 45 Book"/>
        </w:rPr>
        <w:t>people of all ages,</w:t>
      </w:r>
      <w:r w:rsidR="00EC2A18">
        <w:rPr>
          <w:rFonts w:ascii="Avenir LT Std 45 Book" w:hAnsi="Avenir LT Std 45 Book"/>
        </w:rPr>
        <w:t xml:space="preserve"> including </w:t>
      </w:r>
      <w:r w:rsidR="00F831C5">
        <w:rPr>
          <w:rFonts w:ascii="Avenir LT Std 45 Book" w:hAnsi="Avenir LT Std 45 Book"/>
        </w:rPr>
        <w:t xml:space="preserve">carers, </w:t>
      </w:r>
      <w:r w:rsidR="00E25B60">
        <w:rPr>
          <w:rFonts w:ascii="Avenir LT Std 45 Book" w:hAnsi="Avenir LT Std 45 Book"/>
        </w:rPr>
        <w:t xml:space="preserve">people with disabilities, </w:t>
      </w:r>
      <w:r w:rsidR="006D5946">
        <w:rPr>
          <w:rFonts w:ascii="Avenir LT Std 45 Book" w:hAnsi="Avenir LT Std 45 Book"/>
        </w:rPr>
        <w:t xml:space="preserve">young people, </w:t>
      </w:r>
      <w:r w:rsidR="00E25B60">
        <w:rPr>
          <w:rFonts w:ascii="Avenir LT Std 45 Book" w:hAnsi="Avenir LT Std 45 Book"/>
        </w:rPr>
        <w:t>refugees</w:t>
      </w:r>
      <w:r w:rsidR="00B40C9F">
        <w:rPr>
          <w:rFonts w:ascii="Avenir LT Std 45 Book" w:hAnsi="Avenir LT Std 45 Book"/>
        </w:rPr>
        <w:t>, the recently bereaved and more</w:t>
      </w:r>
      <w:r w:rsidR="00D55523">
        <w:rPr>
          <w:rFonts w:ascii="Avenir LT Std 45 Book" w:hAnsi="Avenir LT Std 45 Book"/>
        </w:rPr>
        <w:t xml:space="preserve">: </w:t>
      </w:r>
    </w:p>
    <w:p w14:paraId="54D11A75" w14:textId="5490F796" w:rsidR="00D55523" w:rsidRDefault="0060406C" w:rsidP="00D55523">
      <w:pPr>
        <w:pStyle w:val="ListParagraph"/>
        <w:numPr>
          <w:ilvl w:val="0"/>
          <w:numId w:val="20"/>
        </w:numPr>
        <w:rPr>
          <w:rFonts w:ascii="Avenir LT Std 45 Book" w:hAnsi="Avenir LT Std 45 Book"/>
        </w:rPr>
      </w:pPr>
      <w:r>
        <w:rPr>
          <w:rFonts w:ascii="Avenir LT Std 45 Book" w:hAnsi="Avenir LT Std 45 Book"/>
        </w:rPr>
        <w:t>N</w:t>
      </w:r>
      <w:r w:rsidRPr="00D55523">
        <w:rPr>
          <w:rFonts w:ascii="Avenir LT Std 45 Book" w:hAnsi="Avenir LT Std 45 Book"/>
        </w:rPr>
        <w:t xml:space="preserve">early half of disabled people said they were spending too much time alone </w:t>
      </w:r>
      <w:r w:rsidR="00F71D56">
        <w:rPr>
          <w:rFonts w:ascii="Avenir LT Std 45 Book" w:hAnsi="Avenir LT Std 45 Book"/>
        </w:rPr>
        <w:t>during</w:t>
      </w:r>
      <w:r w:rsidRPr="00D55523">
        <w:rPr>
          <w:rFonts w:ascii="Avenir LT Std 45 Book" w:hAnsi="Avenir LT Std 45 Book"/>
        </w:rPr>
        <w:t xml:space="preserve"> lockdown</w:t>
      </w:r>
      <w:r w:rsidRPr="001D44DB">
        <w:rPr>
          <w:rFonts w:ascii="Avenir LT Std 45 Book" w:hAnsi="Avenir LT Std 45 Book"/>
          <w:vertAlign w:val="superscript"/>
        </w:rPr>
        <w:t>3</w:t>
      </w:r>
    </w:p>
    <w:p w14:paraId="614441ED" w14:textId="6D27596A" w:rsidR="00BD68BE" w:rsidRDefault="00BD68BE" w:rsidP="00D55523">
      <w:pPr>
        <w:pStyle w:val="ListParagraph"/>
        <w:numPr>
          <w:ilvl w:val="0"/>
          <w:numId w:val="20"/>
        </w:numPr>
        <w:rPr>
          <w:rFonts w:ascii="Avenir LT Std 45 Book" w:hAnsi="Avenir LT Std 45 Book"/>
        </w:rPr>
      </w:pPr>
      <w:r>
        <w:rPr>
          <w:rFonts w:ascii="Avenir LT Std 45 Book" w:hAnsi="Avenir LT Std 45 Book"/>
        </w:rPr>
        <w:t xml:space="preserve">Four in 10 young </w:t>
      </w:r>
      <w:r w:rsidRPr="00BD68BE">
        <w:rPr>
          <w:rFonts w:ascii="Avenir LT Std 45 Book" w:hAnsi="Avenir LT Std 45 Book"/>
        </w:rPr>
        <w:t>people aged 16-24 say they feel lonely often or very often</w:t>
      </w:r>
      <w:r w:rsidR="00AD4F44">
        <w:rPr>
          <w:rFonts w:ascii="Avenir LT Std 45 Book" w:hAnsi="Avenir LT Std 45 Book"/>
        </w:rPr>
        <w:t>–</w:t>
      </w:r>
      <w:r>
        <w:rPr>
          <w:rFonts w:ascii="Avenir LT Std 45 Book" w:hAnsi="Avenir LT Std 45 Book"/>
        </w:rPr>
        <w:t xml:space="preserve"> mor</w:t>
      </w:r>
      <w:r w:rsidR="00AD4F44">
        <w:rPr>
          <w:rFonts w:ascii="Avenir LT Std 45 Book" w:hAnsi="Avenir LT Std 45 Book"/>
        </w:rPr>
        <w:t>e than any other adult age group</w:t>
      </w:r>
      <w:r w:rsidR="002355B6" w:rsidRPr="001D44DB">
        <w:rPr>
          <w:rFonts w:ascii="Avenir LT Std 45 Book" w:hAnsi="Avenir LT Std 45 Book"/>
          <w:vertAlign w:val="superscript"/>
        </w:rPr>
        <w:t>4</w:t>
      </w:r>
    </w:p>
    <w:p w14:paraId="551AB0A2" w14:textId="7E0F2029" w:rsidR="00D55523" w:rsidRDefault="0060406C" w:rsidP="00D55523">
      <w:pPr>
        <w:pStyle w:val="ListParagraph"/>
        <w:numPr>
          <w:ilvl w:val="0"/>
          <w:numId w:val="20"/>
        </w:numPr>
        <w:rPr>
          <w:rFonts w:ascii="Avenir LT Std 45 Book" w:hAnsi="Avenir LT Std 45 Book"/>
        </w:rPr>
      </w:pPr>
      <w:r>
        <w:rPr>
          <w:rFonts w:ascii="Avenir LT Std 45 Book" w:hAnsi="Avenir LT Std 45 Book"/>
        </w:rPr>
        <w:t>O</w:t>
      </w:r>
      <w:r w:rsidR="00FE5D99" w:rsidRPr="00D55523">
        <w:rPr>
          <w:rFonts w:ascii="Avenir LT Std 45 Book" w:hAnsi="Avenir LT Std 45 Book"/>
        </w:rPr>
        <w:t xml:space="preserve">ver half of the interviewed parents with young children </w:t>
      </w:r>
      <w:r w:rsidR="00B63864">
        <w:rPr>
          <w:rFonts w:ascii="Avenir LT Std 45 Book" w:hAnsi="Avenir LT Std 45 Book"/>
        </w:rPr>
        <w:t xml:space="preserve">in a study of five British towns </w:t>
      </w:r>
      <w:r w:rsidR="00FE5D99" w:rsidRPr="00D55523">
        <w:rPr>
          <w:rFonts w:ascii="Avenir LT Std 45 Book" w:hAnsi="Avenir LT Std 45 Book"/>
        </w:rPr>
        <w:t>feel lonely</w:t>
      </w:r>
      <w:r w:rsidR="005361A3">
        <w:rPr>
          <w:rFonts w:ascii="Avenir LT Std 45 Book" w:hAnsi="Avenir LT Std 45 Book"/>
        </w:rPr>
        <w:t>,</w:t>
      </w:r>
      <w:r w:rsidR="005361A3" w:rsidRPr="005361A3">
        <w:t xml:space="preserve"> </w:t>
      </w:r>
      <w:r w:rsidR="005361A3" w:rsidRPr="005361A3">
        <w:rPr>
          <w:rFonts w:ascii="Avenir LT Std 45 Book" w:hAnsi="Avenir LT Std 45 Book"/>
        </w:rPr>
        <w:t>with parents on lower incomes being particularly affected.</w:t>
      </w:r>
      <w:r w:rsidR="002355B6" w:rsidRPr="001D44DB">
        <w:rPr>
          <w:rFonts w:ascii="Avenir LT Std 45 Book" w:hAnsi="Avenir LT Std 45 Book"/>
          <w:vertAlign w:val="superscript"/>
        </w:rPr>
        <w:t>5</w:t>
      </w:r>
    </w:p>
    <w:p w14:paraId="3B339C16" w14:textId="03EDF697" w:rsidR="00F74FDB" w:rsidRPr="00D55523" w:rsidRDefault="00D60656" w:rsidP="00D55523">
      <w:pPr>
        <w:pStyle w:val="ListParagraph"/>
        <w:numPr>
          <w:ilvl w:val="0"/>
          <w:numId w:val="20"/>
        </w:numPr>
        <w:rPr>
          <w:rFonts w:ascii="Avenir LT Std 45 Book" w:hAnsi="Avenir LT Std 45 Book"/>
        </w:rPr>
      </w:pPr>
      <w:r>
        <w:rPr>
          <w:rFonts w:ascii="Avenir LT Std 45 Book" w:hAnsi="Avenir LT Std 45 Book"/>
        </w:rPr>
        <w:t xml:space="preserve">Loneliness </w:t>
      </w:r>
      <w:r w:rsidR="00292F94">
        <w:rPr>
          <w:rFonts w:ascii="Avenir LT Std 45 Book" w:hAnsi="Avenir LT Std 45 Book"/>
        </w:rPr>
        <w:t xml:space="preserve">among workers </w:t>
      </w:r>
      <w:r w:rsidRPr="00D55523">
        <w:rPr>
          <w:rFonts w:ascii="Avenir LT Std 45 Book" w:hAnsi="Avenir LT Std 45 Book"/>
        </w:rPr>
        <w:t>could be costing private sector employers up to £2.5 billion a year due to absence and productivity losses.</w:t>
      </w:r>
      <w:r w:rsidR="002355B6" w:rsidRPr="001D44DB">
        <w:rPr>
          <w:rFonts w:ascii="Avenir LT Std 45 Book" w:hAnsi="Avenir LT Std 45 Book"/>
          <w:vertAlign w:val="superscript"/>
        </w:rPr>
        <w:t>6</w:t>
      </w:r>
    </w:p>
    <w:p w14:paraId="5FE4C516" w14:textId="77777777" w:rsidR="008F36AF" w:rsidRPr="004031BC" w:rsidRDefault="008F36AF" w:rsidP="00827A32">
      <w:pPr>
        <w:rPr>
          <w:rFonts w:ascii="Avenir LT Std 45 Book" w:hAnsi="Avenir LT Std 45 Book"/>
        </w:rPr>
      </w:pPr>
    </w:p>
    <w:p w14:paraId="00E51C6F" w14:textId="5B285990" w:rsidR="0047368A" w:rsidRDefault="00DA644B" w:rsidP="00341CEA">
      <w:pPr>
        <w:pStyle w:val="ListParagraph"/>
        <w:numPr>
          <w:ilvl w:val="0"/>
          <w:numId w:val="11"/>
        </w:numPr>
        <w:rPr>
          <w:rFonts w:ascii="Avenir LT Std 55 Roman" w:hAnsi="Avenir LT Std 55 Roman"/>
          <w:color w:val="B8454F" w:themeColor="accent5"/>
          <w:sz w:val="28"/>
          <w:szCs w:val="28"/>
        </w:rPr>
      </w:pPr>
      <w:r w:rsidRPr="0047368A">
        <w:rPr>
          <w:rFonts w:ascii="Avenir LT Std 55 Roman" w:hAnsi="Avenir LT Std 55 Roman"/>
          <w:color w:val="B8454F" w:themeColor="accent5"/>
          <w:sz w:val="28"/>
          <w:szCs w:val="28"/>
        </w:rPr>
        <w:t>What libraries do</w:t>
      </w:r>
    </w:p>
    <w:p w14:paraId="3600DC67" w14:textId="721F45DE" w:rsidR="00A504D6" w:rsidRPr="00A504D6" w:rsidRDefault="00A504D6" w:rsidP="00E9595C">
      <w:pPr>
        <w:spacing w:after="120"/>
        <w:ind w:left="720"/>
        <w:rPr>
          <w:rFonts w:ascii="Avenir LT Std 55 Roman" w:hAnsi="Avenir LT Std 55 Roman"/>
          <w:color w:val="B8454F" w:themeColor="accent5"/>
        </w:rPr>
      </w:pPr>
      <w:r w:rsidRPr="00FF5ECC">
        <w:rPr>
          <w:rFonts w:ascii="Avenir LT Std 55 Roman" w:hAnsi="Avenir LT Std 55 Roman"/>
          <w:i/>
          <w:iCs/>
          <w:color w:val="B8454F" w:themeColor="accent5"/>
        </w:rPr>
        <w:t>‘I don’t feel alone any longer. It’s so good to chat to someone and good to have a laugh.’</w:t>
      </w:r>
      <w:r w:rsidRPr="00A504D6">
        <w:rPr>
          <w:rFonts w:ascii="Avenir LT Std 55 Roman" w:hAnsi="Avenir LT Std 55 Roman"/>
          <w:color w:val="B8454F" w:themeColor="accent5"/>
        </w:rPr>
        <w:t xml:space="preserve"> Reading Friends</w:t>
      </w:r>
      <w:r w:rsidR="00B859B3">
        <w:rPr>
          <w:rFonts w:ascii="Avenir LT Std 55 Roman" w:hAnsi="Avenir LT Std 55 Roman"/>
          <w:color w:val="B8454F" w:themeColor="accent5"/>
        </w:rPr>
        <w:t xml:space="preserve"> member</w:t>
      </w:r>
    </w:p>
    <w:p w14:paraId="1E495C72" w14:textId="79AC100B" w:rsidR="00EC6E3A" w:rsidRDefault="00875555" w:rsidP="00111D16">
      <w:pPr>
        <w:rPr>
          <w:rFonts w:ascii="Avenir LT Std 45 Book" w:hAnsi="Avenir LT Std 45 Book"/>
        </w:rPr>
      </w:pPr>
      <w:r w:rsidRPr="00875555">
        <w:rPr>
          <w:rFonts w:ascii="Avenir LT Std 45 Book" w:hAnsi="Avenir LT Std 45 Book"/>
        </w:rPr>
        <w:t xml:space="preserve">Through </w:t>
      </w:r>
      <w:r w:rsidR="009E1DB7">
        <w:rPr>
          <w:rFonts w:ascii="Avenir LT Std 45 Book" w:hAnsi="Avenir LT Std 45 Book"/>
        </w:rPr>
        <w:t>the</w:t>
      </w:r>
      <w:r w:rsidRPr="00875555">
        <w:rPr>
          <w:rFonts w:ascii="Avenir LT Std 45 Book" w:hAnsi="Avenir LT Std 45 Book"/>
        </w:rPr>
        <w:t xml:space="preserve"> Universal Health</w:t>
      </w:r>
      <w:r w:rsidR="00673CFC">
        <w:rPr>
          <w:rFonts w:ascii="Avenir LT Std 45 Book" w:hAnsi="Avenir LT Std 45 Book"/>
        </w:rPr>
        <w:t xml:space="preserve"> and Wellbeing</w:t>
      </w:r>
      <w:r w:rsidRPr="00875555">
        <w:rPr>
          <w:rFonts w:ascii="Avenir LT Std 45 Book" w:hAnsi="Avenir LT Std 45 Book"/>
        </w:rPr>
        <w:t xml:space="preserve"> Offer, libraries offer a range of creative and social activities which engage and connect individuals and communities, combat loneliness and improve wellbeing</w:t>
      </w:r>
      <w:r w:rsidR="00295767">
        <w:rPr>
          <w:rFonts w:ascii="Avenir LT Std 45 Book" w:hAnsi="Avenir LT Std 45 Book"/>
        </w:rPr>
        <w:t xml:space="preserve">. </w:t>
      </w:r>
      <w:r w:rsidR="00E43F48">
        <w:rPr>
          <w:rFonts w:ascii="Avenir LT Std 45 Book" w:hAnsi="Avenir LT Std 45 Book"/>
        </w:rPr>
        <w:t>These include</w:t>
      </w:r>
      <w:r w:rsidR="00013AAE">
        <w:rPr>
          <w:rFonts w:ascii="Avenir LT Std 45 Book" w:hAnsi="Avenir LT Std 45 Book"/>
        </w:rPr>
        <w:t>:</w:t>
      </w:r>
    </w:p>
    <w:p w14:paraId="0419F4F5" w14:textId="09E0A33F" w:rsidR="00E43F48" w:rsidRDefault="00EC6E3A" w:rsidP="00E43F48">
      <w:pPr>
        <w:pStyle w:val="ListParagraph"/>
        <w:numPr>
          <w:ilvl w:val="0"/>
          <w:numId w:val="28"/>
        </w:numPr>
        <w:rPr>
          <w:rFonts w:ascii="Avenir LT Std 45 Book" w:hAnsi="Avenir LT Std 45 Book"/>
        </w:rPr>
      </w:pPr>
      <w:r w:rsidRPr="003B3D3C">
        <w:rPr>
          <w:rFonts w:ascii="Avenir LT Std 45 Book" w:hAnsi="Avenir LT Std 45 Book"/>
          <w:color w:val="B8454F" w:themeColor="accent5"/>
        </w:rPr>
        <w:t>Social prescribing</w:t>
      </w:r>
      <w:r w:rsidR="009C797D" w:rsidRPr="003B3D3C">
        <w:rPr>
          <w:rFonts w:ascii="Avenir LT Std 45 Book" w:hAnsi="Avenir LT Std 45 Book"/>
          <w:color w:val="B8454F" w:themeColor="accent5"/>
        </w:rPr>
        <w:t xml:space="preserve">: </w:t>
      </w:r>
      <w:r w:rsidR="009C797D">
        <w:rPr>
          <w:rFonts w:ascii="Avenir LT Std 45 Book" w:hAnsi="Avenir LT Std 45 Book"/>
        </w:rPr>
        <w:t>Libraries</w:t>
      </w:r>
      <w:r w:rsidRPr="00E43F48">
        <w:rPr>
          <w:rFonts w:ascii="Avenir LT Std 45 Book" w:hAnsi="Avenir LT Std 45 Book"/>
        </w:rPr>
        <w:t xml:space="preserve"> connect people to community groups and services</w:t>
      </w:r>
      <w:r w:rsidR="00734E6B" w:rsidRPr="00E43F48">
        <w:rPr>
          <w:rFonts w:ascii="Avenir LT Std 45 Book" w:hAnsi="Avenir LT Std 45 Book"/>
        </w:rPr>
        <w:t xml:space="preserve"> </w:t>
      </w:r>
      <w:r w:rsidR="00080A4D">
        <w:rPr>
          <w:rFonts w:ascii="Avenir LT Std 45 Book" w:hAnsi="Avenir LT Std 45 Book"/>
        </w:rPr>
        <w:t xml:space="preserve">and </w:t>
      </w:r>
      <w:r w:rsidR="00080A4D" w:rsidRPr="00080A4D">
        <w:rPr>
          <w:rFonts w:ascii="Avenir LT Std 45 Book" w:hAnsi="Avenir LT Std 45 Book"/>
        </w:rPr>
        <w:t>work through local partners to raise awareness of</w:t>
      </w:r>
      <w:r w:rsidR="00080A4D">
        <w:rPr>
          <w:rFonts w:ascii="Avenir LT Std 45 Book" w:hAnsi="Avenir LT Std 45 Book"/>
        </w:rPr>
        <w:t xml:space="preserve"> </w:t>
      </w:r>
      <w:r w:rsidR="003B3D3C">
        <w:rPr>
          <w:rFonts w:ascii="Avenir LT Std 45 Book" w:hAnsi="Avenir LT Std 45 Book"/>
        </w:rPr>
        <w:t>the local support that’s available</w:t>
      </w:r>
    </w:p>
    <w:p w14:paraId="3764205B" w14:textId="677B8D17" w:rsidR="00E71E6B" w:rsidRDefault="00E43F48" w:rsidP="00E43F48">
      <w:pPr>
        <w:pStyle w:val="ListParagraph"/>
        <w:numPr>
          <w:ilvl w:val="0"/>
          <w:numId w:val="28"/>
        </w:numPr>
        <w:rPr>
          <w:rFonts w:ascii="Avenir LT Std 45 Book" w:hAnsi="Avenir LT Std 45 Book"/>
        </w:rPr>
      </w:pPr>
      <w:r w:rsidRPr="003B3D3C">
        <w:rPr>
          <w:rFonts w:ascii="Avenir LT Std 45 Book" w:hAnsi="Avenir LT Std 45 Book"/>
          <w:color w:val="B8454F" w:themeColor="accent5"/>
        </w:rPr>
        <w:t xml:space="preserve">Early years </w:t>
      </w:r>
      <w:r w:rsidR="00253AC3" w:rsidRPr="003B3D3C">
        <w:rPr>
          <w:rFonts w:ascii="Avenir LT Std 45 Book" w:hAnsi="Avenir LT Std 45 Book"/>
          <w:color w:val="B8454F" w:themeColor="accent5"/>
        </w:rPr>
        <w:t>activities</w:t>
      </w:r>
      <w:r w:rsidR="006839FC" w:rsidRPr="003B3D3C">
        <w:rPr>
          <w:rFonts w:ascii="Avenir LT Std 45 Book" w:hAnsi="Avenir LT Std 45 Book"/>
          <w:color w:val="B8454F" w:themeColor="accent5"/>
        </w:rPr>
        <w:t xml:space="preserve">: </w:t>
      </w:r>
      <w:r w:rsidR="00BA4CBE">
        <w:rPr>
          <w:rFonts w:ascii="Avenir LT Std 45 Book" w:hAnsi="Avenir LT Std 45 Book"/>
        </w:rPr>
        <w:t>These include</w:t>
      </w:r>
      <w:r w:rsidR="00EA237B">
        <w:rPr>
          <w:rFonts w:ascii="Avenir LT Std 45 Book" w:hAnsi="Avenir LT Std 45 Book"/>
        </w:rPr>
        <w:t xml:space="preserve"> </w:t>
      </w:r>
      <w:r w:rsidR="00E71E6B" w:rsidRPr="00E43F48">
        <w:rPr>
          <w:rFonts w:ascii="Avenir LT Std 45 Book" w:hAnsi="Avenir LT Std 45 Book"/>
        </w:rPr>
        <w:t xml:space="preserve">Baby bounce, </w:t>
      </w:r>
      <w:r w:rsidR="001C0E77">
        <w:rPr>
          <w:rFonts w:ascii="Avenir LT Std 45 Book" w:hAnsi="Avenir LT Std 45 Book"/>
        </w:rPr>
        <w:t>r</w:t>
      </w:r>
      <w:r w:rsidR="00E71E6B" w:rsidRPr="00E43F48">
        <w:rPr>
          <w:rFonts w:ascii="Avenir LT Std 45 Book" w:hAnsi="Avenir LT Std 45 Book"/>
        </w:rPr>
        <w:t>hyme times</w:t>
      </w:r>
      <w:r w:rsidR="00EA237B">
        <w:rPr>
          <w:rFonts w:ascii="Avenir LT Std 45 Book" w:hAnsi="Avenir LT Std 45 Book"/>
        </w:rPr>
        <w:t xml:space="preserve"> and </w:t>
      </w:r>
      <w:r w:rsidR="00E9761A">
        <w:rPr>
          <w:rFonts w:ascii="Avenir LT Std 45 Book" w:hAnsi="Avenir LT Std 45 Book"/>
        </w:rPr>
        <w:t>s</w:t>
      </w:r>
      <w:r w:rsidR="00F54EE7" w:rsidRPr="00E43F48">
        <w:rPr>
          <w:rFonts w:ascii="Avenir LT Std 45 Book" w:hAnsi="Avenir LT Std 45 Book"/>
        </w:rPr>
        <w:t>tay and play</w:t>
      </w:r>
      <w:r w:rsidR="00EA237B">
        <w:rPr>
          <w:rFonts w:ascii="Avenir LT Std 45 Book" w:hAnsi="Avenir LT Std 45 Book"/>
        </w:rPr>
        <w:t xml:space="preserve"> sessions that provide social opportunities for </w:t>
      </w:r>
      <w:r w:rsidR="00F85500">
        <w:rPr>
          <w:rFonts w:ascii="Avenir LT Std 45 Book" w:hAnsi="Avenir LT Std 45 Book"/>
        </w:rPr>
        <w:t>young children and their carers</w:t>
      </w:r>
    </w:p>
    <w:p w14:paraId="6041DC5D" w14:textId="0F7DC858" w:rsidR="00F85500" w:rsidRDefault="004C031F" w:rsidP="00E43F48">
      <w:pPr>
        <w:pStyle w:val="ListParagraph"/>
        <w:numPr>
          <w:ilvl w:val="0"/>
          <w:numId w:val="28"/>
        </w:numPr>
        <w:rPr>
          <w:rFonts w:ascii="Avenir LT Std 45 Book" w:hAnsi="Avenir LT Std 45 Book"/>
        </w:rPr>
      </w:pPr>
      <w:r w:rsidRPr="003B3D3C">
        <w:rPr>
          <w:rFonts w:ascii="Avenir LT Std 45 Book" w:hAnsi="Avenir LT Std 45 Book"/>
          <w:color w:val="B8454F" w:themeColor="accent5"/>
        </w:rPr>
        <w:t xml:space="preserve">Community </w:t>
      </w:r>
      <w:r w:rsidR="00835CF2" w:rsidRPr="003B3D3C">
        <w:rPr>
          <w:rFonts w:ascii="Avenir LT Std 45 Book" w:hAnsi="Avenir LT Std 45 Book"/>
          <w:color w:val="B8454F" w:themeColor="accent5"/>
        </w:rPr>
        <w:t xml:space="preserve">groups: </w:t>
      </w:r>
      <w:r w:rsidR="00835CF2">
        <w:rPr>
          <w:rFonts w:ascii="Avenir LT Std 45 Book" w:hAnsi="Avenir LT Std 45 Book"/>
        </w:rPr>
        <w:t xml:space="preserve">These cater for </w:t>
      </w:r>
      <w:r w:rsidR="000C5CE7">
        <w:rPr>
          <w:rFonts w:ascii="Avenir LT Std 45 Book" w:hAnsi="Avenir LT Std 45 Book"/>
        </w:rPr>
        <w:t xml:space="preserve">a range of people including teens, older people, </w:t>
      </w:r>
      <w:r w:rsidR="00F632ED">
        <w:rPr>
          <w:rFonts w:ascii="Avenir LT Std 45 Book" w:hAnsi="Avenir LT Std 45 Book"/>
        </w:rPr>
        <w:t xml:space="preserve">and include </w:t>
      </w:r>
      <w:r w:rsidR="00B45377">
        <w:rPr>
          <w:rFonts w:ascii="Avenir LT Std 45 Book" w:hAnsi="Avenir LT Std 45 Book"/>
        </w:rPr>
        <w:t xml:space="preserve">activities such as </w:t>
      </w:r>
      <w:r w:rsidR="00F85500" w:rsidRPr="00F85500">
        <w:rPr>
          <w:rFonts w:ascii="Avenir LT Std 45 Book" w:hAnsi="Avenir LT Std 45 Book"/>
        </w:rPr>
        <w:t>Knit and natter,</w:t>
      </w:r>
      <w:r w:rsidR="004B7CD5">
        <w:rPr>
          <w:rFonts w:ascii="Avenir LT Std 45 Book" w:hAnsi="Avenir LT Std 45 Book"/>
        </w:rPr>
        <w:t xml:space="preserve"> coffee mornings</w:t>
      </w:r>
      <w:r w:rsidR="00DD7D4C">
        <w:rPr>
          <w:rFonts w:ascii="Avenir LT Std 45 Book" w:hAnsi="Avenir LT Std 45 Book"/>
        </w:rPr>
        <w:t xml:space="preserve"> and</w:t>
      </w:r>
      <w:r w:rsidR="00835CF2">
        <w:rPr>
          <w:rFonts w:ascii="Avenir LT Std 45 Book" w:hAnsi="Avenir LT Std 45 Book"/>
        </w:rPr>
        <w:t xml:space="preserve"> </w:t>
      </w:r>
      <w:r w:rsidR="00D6393C">
        <w:rPr>
          <w:rFonts w:ascii="Avenir LT Std 45 Book" w:hAnsi="Avenir LT Std 45 Book"/>
        </w:rPr>
        <w:t>reading</w:t>
      </w:r>
      <w:r w:rsidR="00835CF2">
        <w:rPr>
          <w:rFonts w:ascii="Avenir LT Std 45 Book" w:hAnsi="Avenir LT Std 45 Book"/>
        </w:rPr>
        <w:t xml:space="preserve"> groups</w:t>
      </w:r>
    </w:p>
    <w:p w14:paraId="79A1E9C4" w14:textId="0AEF0ACB" w:rsidR="004B7CD5" w:rsidRDefault="004B7CD5" w:rsidP="002E5E92">
      <w:pPr>
        <w:pStyle w:val="ListParagraph"/>
        <w:numPr>
          <w:ilvl w:val="0"/>
          <w:numId w:val="28"/>
        </w:numPr>
        <w:rPr>
          <w:rFonts w:ascii="Avenir LT Std 45 Book" w:hAnsi="Avenir LT Std 45 Book"/>
        </w:rPr>
      </w:pPr>
      <w:r w:rsidRPr="003B3D3C">
        <w:rPr>
          <w:rFonts w:ascii="Avenir LT Std 45 Book" w:hAnsi="Avenir LT Std 45 Book"/>
          <w:color w:val="B8454F" w:themeColor="accent5"/>
        </w:rPr>
        <w:t>Libraries of Sanctuary</w:t>
      </w:r>
      <w:r w:rsidR="004C031F" w:rsidRPr="003B3D3C">
        <w:rPr>
          <w:rFonts w:ascii="Avenir LT Std 45 Book" w:hAnsi="Avenir LT Std 45 Book"/>
          <w:color w:val="B8454F" w:themeColor="accent5"/>
        </w:rPr>
        <w:t>:</w:t>
      </w:r>
      <w:r w:rsidR="00EB4543" w:rsidRPr="003B3D3C">
        <w:rPr>
          <w:color w:val="B8454F" w:themeColor="accent5"/>
        </w:rPr>
        <w:t xml:space="preserve"> </w:t>
      </w:r>
      <w:r w:rsidR="00190F21">
        <w:rPr>
          <w:rFonts w:ascii="Avenir LT Std 45 Book" w:hAnsi="Avenir LT Std 45 Book"/>
        </w:rPr>
        <w:t>L</w:t>
      </w:r>
      <w:r w:rsidR="00EB4543" w:rsidRPr="00EB4543">
        <w:rPr>
          <w:rFonts w:ascii="Avenir LT Std 45 Book" w:hAnsi="Avenir LT Std 45 Book"/>
        </w:rPr>
        <w:t xml:space="preserve">ibraries </w:t>
      </w:r>
      <w:r w:rsidR="00190F21">
        <w:rPr>
          <w:rFonts w:ascii="Avenir LT Std 45 Book" w:hAnsi="Avenir LT Std 45 Book"/>
        </w:rPr>
        <w:t xml:space="preserve">are working with City of Sanctuary to </w:t>
      </w:r>
      <w:r w:rsidR="00EB4543" w:rsidRPr="00EB4543">
        <w:rPr>
          <w:rFonts w:ascii="Avenir LT Std 45 Book" w:hAnsi="Avenir LT Std 45 Book"/>
        </w:rPr>
        <w:t xml:space="preserve">welcome </w:t>
      </w:r>
      <w:r w:rsidR="00EB4543">
        <w:rPr>
          <w:rFonts w:ascii="Avenir LT Std 45 Book" w:hAnsi="Avenir LT Std 45 Book"/>
        </w:rPr>
        <w:t>refugees</w:t>
      </w:r>
      <w:r w:rsidR="00EB4543" w:rsidRPr="00EB4543">
        <w:rPr>
          <w:rFonts w:ascii="Avenir LT Std 45 Book" w:hAnsi="Avenir LT Std 45 Book"/>
        </w:rPr>
        <w:t xml:space="preserve"> and other new arrivals into their community</w:t>
      </w:r>
      <w:r w:rsidR="0013298C">
        <w:rPr>
          <w:rFonts w:ascii="Avenir LT Std 45 Book" w:hAnsi="Avenir LT Std 45 Book"/>
        </w:rPr>
        <w:t xml:space="preserve"> and to foster</w:t>
      </w:r>
      <w:r w:rsidR="00B9373E">
        <w:rPr>
          <w:rFonts w:ascii="Avenir LT Std 45 Book" w:hAnsi="Avenir LT Std 45 Book"/>
        </w:rPr>
        <w:t xml:space="preserve"> a culture of inclusivity</w:t>
      </w:r>
    </w:p>
    <w:p w14:paraId="596C250D" w14:textId="2BB99DFF" w:rsidR="00F71CAE" w:rsidRDefault="00622206" w:rsidP="006C54EF">
      <w:pPr>
        <w:pStyle w:val="ListParagraph"/>
        <w:numPr>
          <w:ilvl w:val="0"/>
          <w:numId w:val="28"/>
        </w:numPr>
        <w:rPr>
          <w:rFonts w:ascii="Avenir LT Std 45 Book" w:hAnsi="Avenir LT Std 45 Book"/>
        </w:rPr>
      </w:pPr>
      <w:r w:rsidRPr="00B42C79">
        <w:rPr>
          <w:rFonts w:ascii="Avenir LT Std 45 Book" w:hAnsi="Avenir LT Std 45 Book"/>
          <w:color w:val="B8454F" w:themeColor="accent5"/>
        </w:rPr>
        <w:t>Support for those with</w:t>
      </w:r>
      <w:r w:rsidR="00672538" w:rsidRPr="00B42C79">
        <w:rPr>
          <w:rFonts w:ascii="Avenir LT Std 45 Book" w:hAnsi="Avenir LT Std 45 Book"/>
          <w:color w:val="B8454F" w:themeColor="accent5"/>
        </w:rPr>
        <w:t xml:space="preserve"> special needs or</w:t>
      </w:r>
      <w:r w:rsidRPr="00B42C79">
        <w:rPr>
          <w:rFonts w:ascii="Avenir LT Std 45 Book" w:hAnsi="Avenir LT Std 45 Book"/>
          <w:color w:val="B8454F" w:themeColor="accent5"/>
        </w:rPr>
        <w:t xml:space="preserve"> disabi</w:t>
      </w:r>
      <w:r w:rsidR="00672538" w:rsidRPr="00B42C79">
        <w:rPr>
          <w:rFonts w:ascii="Avenir LT Std 45 Book" w:hAnsi="Avenir LT Std 45 Book"/>
          <w:color w:val="B8454F" w:themeColor="accent5"/>
        </w:rPr>
        <w:t xml:space="preserve">lities: </w:t>
      </w:r>
      <w:r w:rsidR="00672538" w:rsidRPr="00B42C79">
        <w:rPr>
          <w:rFonts w:ascii="Avenir LT Std 45 Book" w:hAnsi="Avenir LT Std 45 Book"/>
        </w:rPr>
        <w:t xml:space="preserve">These include autism-friendly </w:t>
      </w:r>
      <w:r w:rsidR="005B3449" w:rsidRPr="00B42C79">
        <w:rPr>
          <w:rFonts w:ascii="Avenir LT Std 45 Book" w:hAnsi="Avenir LT Std 45 Book"/>
        </w:rPr>
        <w:t>libraries</w:t>
      </w:r>
      <w:r w:rsidR="00672538" w:rsidRPr="00B42C79">
        <w:rPr>
          <w:rFonts w:ascii="Avenir LT Std 45 Book" w:hAnsi="Avenir LT Std 45 Book"/>
        </w:rPr>
        <w:t>,</w:t>
      </w:r>
      <w:r w:rsidR="005B3449" w:rsidRPr="00B42C79">
        <w:rPr>
          <w:rFonts w:ascii="Avenir LT Std 45 Book" w:hAnsi="Avenir LT Std 45 Book"/>
        </w:rPr>
        <w:t xml:space="preserve"> visually impaired reading groups</w:t>
      </w:r>
      <w:r w:rsidR="00C26282" w:rsidRPr="00B42C79">
        <w:rPr>
          <w:rFonts w:ascii="Avenir LT Std 45 Book" w:hAnsi="Avenir LT Std 45 Book"/>
        </w:rPr>
        <w:t xml:space="preserve"> and sensory equipment</w:t>
      </w:r>
      <w:r w:rsidR="00E735CA" w:rsidRPr="00B42C79">
        <w:rPr>
          <w:rFonts w:ascii="Avenir LT Std 45 Book" w:hAnsi="Avenir LT Std 45 Book"/>
        </w:rPr>
        <w:t xml:space="preserve"> in libraries</w:t>
      </w:r>
      <w:r w:rsidR="003B3D3C" w:rsidRPr="00B42C79">
        <w:rPr>
          <w:rFonts w:ascii="Avenir LT Std 45 Book" w:hAnsi="Avenir LT Std 45 Book"/>
        </w:rPr>
        <w:t xml:space="preserve"> </w:t>
      </w:r>
      <w:r w:rsidR="002125B4" w:rsidRPr="00B42C79">
        <w:rPr>
          <w:rFonts w:ascii="Avenir LT Std 45 Book" w:hAnsi="Avenir LT Std 45 Book"/>
        </w:rPr>
        <w:t xml:space="preserve">that provide </w:t>
      </w:r>
      <w:r w:rsidR="00B42C79" w:rsidRPr="00B42C79">
        <w:rPr>
          <w:rFonts w:ascii="Avenir LT Std 45 Book" w:hAnsi="Avenir LT Std 45 Book"/>
        </w:rPr>
        <w:t>support and connections for carers also</w:t>
      </w:r>
    </w:p>
    <w:p w14:paraId="3B121DE2" w14:textId="5A8C378C" w:rsidR="009215C1" w:rsidRDefault="00F143BF" w:rsidP="006C54EF">
      <w:pPr>
        <w:pStyle w:val="ListParagraph"/>
        <w:numPr>
          <w:ilvl w:val="0"/>
          <w:numId w:val="28"/>
        </w:numPr>
        <w:rPr>
          <w:rFonts w:ascii="Avenir LT Std 45 Book" w:hAnsi="Avenir LT Std 45 Book"/>
        </w:rPr>
      </w:pPr>
      <w:r>
        <w:rPr>
          <w:rFonts w:ascii="Avenir LT Std 45 Book" w:hAnsi="Avenir LT Std 45 Book"/>
          <w:color w:val="B8454F" w:themeColor="accent5"/>
        </w:rPr>
        <w:t>Mobile libraries and home delivery services</w:t>
      </w:r>
      <w:r w:rsidR="00E40DE6">
        <w:rPr>
          <w:rFonts w:ascii="Avenir LT Std 45 Book" w:hAnsi="Avenir LT Std 45 Book"/>
          <w:color w:val="B8454F" w:themeColor="accent5"/>
        </w:rPr>
        <w:t xml:space="preserve">: </w:t>
      </w:r>
      <w:r w:rsidR="006F30A2" w:rsidRPr="006F30A2">
        <w:rPr>
          <w:rFonts w:ascii="Avenir LT Std 45 Book" w:hAnsi="Avenir LT Std 45 Book"/>
        </w:rPr>
        <w:t>These visits are a key source of social interaction for those who have difficulty leaving their homes</w:t>
      </w:r>
      <w:r w:rsidR="006F30A2">
        <w:rPr>
          <w:rFonts w:ascii="Avenir LT Std 45 Book" w:hAnsi="Avenir LT Std 45 Book"/>
        </w:rPr>
        <w:t>.</w:t>
      </w:r>
    </w:p>
    <w:p w14:paraId="1A106A01" w14:textId="77777777" w:rsidR="00295767" w:rsidRPr="00295767" w:rsidRDefault="00295767" w:rsidP="00295767">
      <w:pPr>
        <w:rPr>
          <w:rFonts w:ascii="Avenir LT Std 45 Book" w:hAnsi="Avenir LT Std 45 Book"/>
        </w:rPr>
      </w:pPr>
    </w:p>
    <w:p w14:paraId="1B88711F" w14:textId="0781309F" w:rsidR="0047368A" w:rsidRDefault="0047368A" w:rsidP="00D12971">
      <w:pPr>
        <w:pStyle w:val="ListParagraph"/>
        <w:numPr>
          <w:ilvl w:val="0"/>
          <w:numId w:val="11"/>
        </w:numPr>
        <w:rPr>
          <w:rFonts w:ascii="Avenir LT Std 55 Roman" w:hAnsi="Avenir LT Std 55 Roman"/>
          <w:color w:val="B8454F" w:themeColor="accent5"/>
          <w:sz w:val="28"/>
          <w:szCs w:val="28"/>
        </w:rPr>
      </w:pPr>
      <w:r w:rsidRPr="0047368A">
        <w:rPr>
          <w:rFonts w:ascii="Avenir LT Std 55 Roman" w:hAnsi="Avenir LT Std 55 Roman"/>
          <w:color w:val="B8454F" w:themeColor="accent5"/>
          <w:sz w:val="28"/>
          <w:szCs w:val="28"/>
        </w:rPr>
        <w:t>T</w:t>
      </w:r>
      <w:r w:rsidR="00DA644B" w:rsidRPr="0047368A">
        <w:rPr>
          <w:rFonts w:ascii="Avenir LT Std 55 Roman" w:hAnsi="Avenir LT Std 55 Roman"/>
          <w:color w:val="B8454F" w:themeColor="accent5"/>
          <w:sz w:val="28"/>
          <w:szCs w:val="28"/>
        </w:rPr>
        <w:t>he difference libraries mak</w:t>
      </w:r>
      <w:r w:rsidR="00D21E02">
        <w:rPr>
          <w:rFonts w:ascii="Avenir LT Std 55 Roman" w:hAnsi="Avenir LT Std 55 Roman"/>
          <w:color w:val="B8454F" w:themeColor="accent5"/>
          <w:sz w:val="28"/>
          <w:szCs w:val="28"/>
        </w:rPr>
        <w:t>e</w:t>
      </w:r>
    </w:p>
    <w:p w14:paraId="6078E80E" w14:textId="46DA47DB" w:rsidR="00875555" w:rsidRPr="00875555" w:rsidRDefault="001C0E77" w:rsidP="00875555">
      <w:pPr>
        <w:rPr>
          <w:rFonts w:ascii="Avenir LT Std 45 Book" w:hAnsi="Avenir LT Std 45 Book"/>
        </w:rPr>
      </w:pPr>
      <w:r w:rsidRPr="001C0E77">
        <w:rPr>
          <w:rFonts w:ascii="Avenir LT Std 45 Book" w:hAnsi="Avenir LT Std 45 Book"/>
        </w:rPr>
        <w:lastRenderedPageBreak/>
        <w:t xml:space="preserve">Libraries are free, safe spaces in local communities </w:t>
      </w:r>
      <w:r w:rsidR="006C4592">
        <w:rPr>
          <w:rFonts w:ascii="Avenir LT Std 45 Book" w:hAnsi="Avenir LT Std 45 Book"/>
        </w:rPr>
        <w:t>which</w:t>
      </w:r>
      <w:r w:rsidR="00E43F48" w:rsidRPr="00111D16">
        <w:rPr>
          <w:rFonts w:ascii="Avenir LT Std 45 Book" w:hAnsi="Avenir LT Std 45 Book"/>
        </w:rPr>
        <w:t xml:space="preserve"> makes the public library network a valuable platform to address the challenge of loneliness and social isolation.</w:t>
      </w:r>
      <w:r w:rsidR="004C031F">
        <w:rPr>
          <w:rFonts w:ascii="Avenir LT Std 45 Book" w:hAnsi="Avenir LT Std 45 Book"/>
        </w:rPr>
        <w:t xml:space="preserve"> </w:t>
      </w:r>
      <w:r w:rsidR="00A1386B">
        <w:rPr>
          <w:rFonts w:ascii="Avenir LT Std 45 Book" w:hAnsi="Avenir LT Std 45 Book"/>
        </w:rPr>
        <w:t>A Reading Agency survey in 2020</w:t>
      </w:r>
      <w:r w:rsidR="00875555" w:rsidRPr="00875555">
        <w:rPr>
          <w:rFonts w:ascii="Avenir LT Std 45 Book" w:hAnsi="Avenir LT Std 45 Book"/>
        </w:rPr>
        <w:t xml:space="preserve"> of over 1,000 reading group members found</w:t>
      </w:r>
      <w:r w:rsidR="006C4592">
        <w:rPr>
          <w:rFonts w:ascii="Avenir LT Std 45 Book" w:hAnsi="Avenir LT Std 45 Book"/>
        </w:rPr>
        <w:t xml:space="preserve"> that</w:t>
      </w:r>
      <w:r w:rsidR="005354A2" w:rsidRPr="00172501">
        <w:rPr>
          <w:rFonts w:ascii="Avenir LT Std 45 Book" w:hAnsi="Avenir LT Std 45 Book"/>
          <w:vertAlign w:val="superscript"/>
        </w:rPr>
        <w:t>7</w:t>
      </w:r>
      <w:r w:rsidR="00875555" w:rsidRPr="00875555">
        <w:rPr>
          <w:rFonts w:ascii="Avenir LT Std 45 Book" w:hAnsi="Avenir LT Std 45 Book"/>
        </w:rPr>
        <w:t>:</w:t>
      </w:r>
    </w:p>
    <w:p w14:paraId="44DCA3F2" w14:textId="77777777" w:rsidR="00875555" w:rsidRPr="006D42AA" w:rsidRDefault="00875555" w:rsidP="006D42AA">
      <w:pPr>
        <w:pStyle w:val="ListParagraph"/>
        <w:numPr>
          <w:ilvl w:val="0"/>
          <w:numId w:val="22"/>
        </w:numPr>
        <w:rPr>
          <w:rFonts w:ascii="Avenir LT Std 45 Book" w:hAnsi="Avenir LT Std 45 Book"/>
        </w:rPr>
      </w:pPr>
      <w:r w:rsidRPr="006D42AA">
        <w:rPr>
          <w:rFonts w:ascii="Avenir LT Std 45 Book" w:hAnsi="Avenir LT Std 45 Book"/>
        </w:rPr>
        <w:t>84% feel more connected to other people because of being part of a reading group</w:t>
      </w:r>
    </w:p>
    <w:p w14:paraId="501383B4" w14:textId="5F332FEB" w:rsidR="00875555" w:rsidRPr="006D42AA" w:rsidRDefault="00875555" w:rsidP="006D42AA">
      <w:pPr>
        <w:pStyle w:val="ListParagraph"/>
        <w:numPr>
          <w:ilvl w:val="0"/>
          <w:numId w:val="22"/>
        </w:numPr>
        <w:rPr>
          <w:rFonts w:ascii="Avenir LT Std 45 Book" w:hAnsi="Avenir LT Std 45 Book"/>
        </w:rPr>
      </w:pPr>
      <w:r w:rsidRPr="006D42AA">
        <w:rPr>
          <w:rFonts w:ascii="Avenir LT Std 45 Book" w:hAnsi="Avenir LT Std 45 Book"/>
        </w:rPr>
        <w:t>71% said their mental wellbeing improved because of being part of a reading group</w:t>
      </w:r>
      <w:r w:rsidR="00050E6B">
        <w:rPr>
          <w:rFonts w:ascii="Avenir LT Std 45 Book" w:hAnsi="Avenir LT Std 45 Book"/>
        </w:rPr>
        <w:t>.</w:t>
      </w:r>
    </w:p>
    <w:p w14:paraId="517E5F5D" w14:textId="781D4162" w:rsidR="00C8391B" w:rsidRDefault="00C8391B" w:rsidP="00875555">
      <w:pPr>
        <w:rPr>
          <w:rFonts w:ascii="Avenir LT Std 45 Book" w:hAnsi="Avenir LT Std 45 Book"/>
        </w:rPr>
      </w:pPr>
    </w:p>
    <w:p w14:paraId="42FBCD32" w14:textId="7DA5CBD2" w:rsidR="00C8391B" w:rsidRPr="00C8391B" w:rsidRDefault="00C8391B" w:rsidP="00C8391B">
      <w:pPr>
        <w:rPr>
          <w:rFonts w:ascii="Avenir LT Std 45 Book" w:hAnsi="Avenir LT Std 45 Book"/>
        </w:rPr>
      </w:pPr>
      <w:r w:rsidRPr="00C8391B">
        <w:rPr>
          <w:rFonts w:ascii="Avenir LT Std 45 Book" w:hAnsi="Avenir LT Std 45 Book"/>
        </w:rPr>
        <w:t xml:space="preserve">Of those users of the </w:t>
      </w:r>
      <w:r w:rsidR="00817005">
        <w:rPr>
          <w:rFonts w:ascii="Avenir LT Std 45 Book" w:hAnsi="Avenir LT Std 45 Book"/>
        </w:rPr>
        <w:t>R</w:t>
      </w:r>
      <w:r w:rsidR="00F1358C">
        <w:rPr>
          <w:rFonts w:ascii="Avenir LT Std 45 Book" w:hAnsi="Avenir LT Std 45 Book"/>
        </w:rPr>
        <w:t xml:space="preserve">eading Well for </w:t>
      </w:r>
      <w:r w:rsidRPr="00C8391B">
        <w:rPr>
          <w:rFonts w:ascii="Avenir LT Std 45 Book" w:hAnsi="Avenir LT Std 45 Book"/>
        </w:rPr>
        <w:t xml:space="preserve">young people scheme who </w:t>
      </w:r>
      <w:r w:rsidR="00F1358C">
        <w:rPr>
          <w:rFonts w:ascii="Avenir LT Std 45 Book" w:hAnsi="Avenir LT Std 45 Book"/>
        </w:rPr>
        <w:t>replied</w:t>
      </w:r>
      <w:r w:rsidRPr="00C8391B">
        <w:rPr>
          <w:rFonts w:ascii="Avenir LT Std 45 Book" w:hAnsi="Avenir LT Std 45 Book"/>
        </w:rPr>
        <w:t>, the emerging findings</w:t>
      </w:r>
      <w:r w:rsidR="00287F29">
        <w:rPr>
          <w:rFonts w:ascii="Avenir LT Std 45 Book" w:hAnsi="Avenir LT Std 45 Book"/>
        </w:rPr>
        <w:t xml:space="preserve"> also</w:t>
      </w:r>
      <w:r w:rsidRPr="00C8391B">
        <w:rPr>
          <w:rFonts w:ascii="Avenir LT Std 45 Book" w:hAnsi="Avenir LT Std 45 Book"/>
        </w:rPr>
        <w:t xml:space="preserve"> indicate a positive impact:</w:t>
      </w:r>
    </w:p>
    <w:p w14:paraId="50FBCDDB" w14:textId="666F8061" w:rsidR="00C8391B" w:rsidRPr="006D42AA" w:rsidRDefault="00C8391B" w:rsidP="006D42AA">
      <w:pPr>
        <w:pStyle w:val="ListParagraph"/>
        <w:numPr>
          <w:ilvl w:val="0"/>
          <w:numId w:val="23"/>
        </w:numPr>
        <w:rPr>
          <w:rFonts w:ascii="Avenir LT Std 45 Book" w:hAnsi="Avenir LT Std 45 Book"/>
        </w:rPr>
      </w:pPr>
      <w:r w:rsidRPr="006D42AA">
        <w:rPr>
          <w:rFonts w:ascii="Avenir LT Std 45 Book" w:hAnsi="Avenir LT Std 45 Book"/>
        </w:rPr>
        <w:t>96% agreed it offered support in dealing with difficult feelings and experiences</w:t>
      </w:r>
    </w:p>
    <w:p w14:paraId="15623B33" w14:textId="49C22B2E" w:rsidR="00C8391B" w:rsidRDefault="00C8391B" w:rsidP="006D42AA">
      <w:pPr>
        <w:pStyle w:val="ListParagraph"/>
        <w:numPr>
          <w:ilvl w:val="0"/>
          <w:numId w:val="23"/>
        </w:numPr>
        <w:rPr>
          <w:rFonts w:ascii="Avenir LT Std 45 Book" w:hAnsi="Avenir LT Std 45 Book"/>
        </w:rPr>
      </w:pPr>
      <w:r w:rsidRPr="006D42AA">
        <w:rPr>
          <w:rFonts w:ascii="Avenir LT Std 45 Book" w:hAnsi="Avenir LT Std 45 Book"/>
        </w:rPr>
        <w:t>87% agreed that the book</w:t>
      </w:r>
      <w:r w:rsidR="00F1358C" w:rsidRPr="006D42AA">
        <w:rPr>
          <w:rFonts w:ascii="Avenir LT Std 45 Book" w:hAnsi="Avenir LT Std 45 Book"/>
        </w:rPr>
        <w:t>s</w:t>
      </w:r>
      <w:r w:rsidRPr="006D42AA">
        <w:rPr>
          <w:rFonts w:ascii="Avenir LT Std 45 Book" w:hAnsi="Avenir LT Std 45 Book"/>
        </w:rPr>
        <w:t xml:space="preserve"> had offered advice for coping with pressures that could affect mental health and wellbeing</w:t>
      </w:r>
      <w:r w:rsidR="00050E6B">
        <w:rPr>
          <w:rFonts w:ascii="Avenir LT Std 45 Book" w:hAnsi="Avenir LT Std 45 Book"/>
        </w:rPr>
        <w:t>.</w:t>
      </w:r>
    </w:p>
    <w:p w14:paraId="38FF5143" w14:textId="55BBA1AF" w:rsidR="009733AB" w:rsidRDefault="009733AB" w:rsidP="009733AB">
      <w:pPr>
        <w:rPr>
          <w:rFonts w:ascii="Avenir LT Std 45 Book" w:hAnsi="Avenir LT Std 45 Book"/>
        </w:rPr>
      </w:pPr>
    </w:p>
    <w:p w14:paraId="1A369596" w14:textId="3FF70B17" w:rsidR="009733AB" w:rsidRPr="009733AB" w:rsidRDefault="00B826E3" w:rsidP="009733AB">
      <w:pPr>
        <w:rPr>
          <w:rFonts w:ascii="Avenir LT Std 45 Book" w:hAnsi="Avenir LT Std 45 Book"/>
        </w:rPr>
      </w:pPr>
      <w:r>
        <w:rPr>
          <w:rFonts w:ascii="Avenir LT Std 45 Book" w:hAnsi="Avenir LT Std 45 Book"/>
        </w:rPr>
        <w:t>Mobile library</w:t>
      </w:r>
      <w:r w:rsidR="009E734A" w:rsidRPr="009E734A">
        <w:rPr>
          <w:rFonts w:ascii="Avenir LT Std 45 Book" w:hAnsi="Avenir LT Std 45 Book"/>
        </w:rPr>
        <w:t xml:space="preserve"> services </w:t>
      </w:r>
      <w:r>
        <w:rPr>
          <w:rFonts w:ascii="Avenir LT Std 45 Book" w:hAnsi="Avenir LT Std 45 Book"/>
        </w:rPr>
        <w:t>bring</w:t>
      </w:r>
      <w:r w:rsidR="009E734A" w:rsidRPr="009E734A">
        <w:rPr>
          <w:rFonts w:ascii="Avenir LT Std 45 Book" w:hAnsi="Avenir LT Std 45 Book"/>
        </w:rPr>
        <w:t xml:space="preserve"> books and human contact to those unable to leave their homes.</w:t>
      </w:r>
      <w:r w:rsidR="00295767" w:rsidRPr="00295767">
        <w:t xml:space="preserve"> </w:t>
      </w:r>
      <w:r w:rsidR="00BE2222">
        <w:rPr>
          <w:rFonts w:ascii="Avenir LT Std 45 Book" w:hAnsi="Avenir LT Std 45 Book"/>
        </w:rPr>
        <w:t>Some</w:t>
      </w:r>
      <w:r w:rsidR="00295767" w:rsidRPr="00295767">
        <w:rPr>
          <w:rFonts w:ascii="Avenir LT Std 45 Book" w:hAnsi="Avenir LT Std 45 Book"/>
        </w:rPr>
        <w:t xml:space="preserve"> </w:t>
      </w:r>
      <w:r w:rsidR="00F71D56">
        <w:rPr>
          <w:rFonts w:ascii="Avenir LT Std 45 Book" w:hAnsi="Avenir LT Std 45 Book"/>
        </w:rPr>
        <w:t xml:space="preserve">services </w:t>
      </w:r>
      <w:r w:rsidR="00295767" w:rsidRPr="00295767">
        <w:rPr>
          <w:rFonts w:ascii="Avenir LT Std 45 Book" w:hAnsi="Avenir LT Std 45 Book"/>
        </w:rPr>
        <w:t xml:space="preserve">also loan out iPads equipped with </w:t>
      </w:r>
      <w:r>
        <w:rPr>
          <w:rFonts w:ascii="Avenir LT Std 45 Book" w:hAnsi="Avenir LT Std 45 Book"/>
        </w:rPr>
        <w:t>i</w:t>
      </w:r>
      <w:r w:rsidR="00295767" w:rsidRPr="00295767">
        <w:rPr>
          <w:rFonts w:ascii="Avenir LT Std 45 Book" w:hAnsi="Avenir LT Std 45 Book"/>
        </w:rPr>
        <w:t xml:space="preserve">nternet access to these patrons </w:t>
      </w:r>
      <w:r w:rsidR="00B927E6">
        <w:rPr>
          <w:rFonts w:ascii="Avenir LT Std 45 Book" w:hAnsi="Avenir LT Std 45 Book"/>
        </w:rPr>
        <w:t>and help them</w:t>
      </w:r>
      <w:r w:rsidR="00295767" w:rsidRPr="00295767">
        <w:rPr>
          <w:rFonts w:ascii="Avenir LT Std 45 Book" w:hAnsi="Avenir LT Std 45 Book"/>
        </w:rPr>
        <w:t xml:space="preserve"> to use them. </w:t>
      </w:r>
      <w:r w:rsidR="00BE2222" w:rsidRPr="00780051">
        <w:rPr>
          <w:rFonts w:ascii="Avenir LT Std 45 Book" w:hAnsi="Avenir LT Std 45 Book"/>
          <w:color w:val="B8454F" w:themeColor="accent5"/>
        </w:rPr>
        <w:t>This</w:t>
      </w:r>
      <w:r w:rsidR="00B47FB4" w:rsidRPr="00780051">
        <w:rPr>
          <w:rFonts w:ascii="Avenir LT Std 45 Book" w:hAnsi="Avenir LT Std 45 Book"/>
          <w:color w:val="B8454F" w:themeColor="accent5"/>
        </w:rPr>
        <w:t xml:space="preserve"> vital service</w:t>
      </w:r>
      <w:r w:rsidR="00BE2222" w:rsidRPr="00780051">
        <w:rPr>
          <w:rFonts w:ascii="Avenir LT Std 45 Book" w:hAnsi="Avenir LT Std 45 Book"/>
          <w:color w:val="B8454F" w:themeColor="accent5"/>
        </w:rPr>
        <w:t xml:space="preserve"> helps to ensure that</w:t>
      </w:r>
      <w:r w:rsidR="00295767" w:rsidRPr="00780051">
        <w:rPr>
          <w:rFonts w:ascii="Avenir LT Std 45 Book" w:hAnsi="Avenir LT Std 45 Book"/>
          <w:color w:val="B8454F" w:themeColor="accent5"/>
        </w:rPr>
        <w:t xml:space="preserve"> those who are at risk of becoming isolated </w:t>
      </w:r>
      <w:r w:rsidR="00E838F5" w:rsidRPr="00780051">
        <w:rPr>
          <w:rFonts w:ascii="Avenir LT Std 45 Book" w:hAnsi="Avenir LT Std 45 Book"/>
          <w:color w:val="B8454F" w:themeColor="accent5"/>
        </w:rPr>
        <w:t>can</w:t>
      </w:r>
      <w:r w:rsidR="00295767" w:rsidRPr="00780051">
        <w:rPr>
          <w:rFonts w:ascii="Avenir LT Std 45 Book" w:hAnsi="Avenir LT Std 45 Book"/>
          <w:color w:val="B8454F" w:themeColor="accent5"/>
        </w:rPr>
        <w:t xml:space="preserve"> access the same services and resources </w:t>
      </w:r>
      <w:r w:rsidR="00E838F5" w:rsidRPr="00780051">
        <w:rPr>
          <w:rFonts w:ascii="Avenir LT Std 45 Book" w:hAnsi="Avenir LT Std 45 Book"/>
          <w:color w:val="B8454F" w:themeColor="accent5"/>
        </w:rPr>
        <w:t>as</w:t>
      </w:r>
      <w:r w:rsidR="00295767" w:rsidRPr="00780051">
        <w:rPr>
          <w:rFonts w:ascii="Avenir LT Std 45 Book" w:hAnsi="Avenir LT Std 45 Book"/>
          <w:color w:val="B8454F" w:themeColor="accent5"/>
        </w:rPr>
        <w:t xml:space="preserve"> others in the community</w:t>
      </w:r>
      <w:r w:rsidR="00E838F5" w:rsidRPr="00780051">
        <w:rPr>
          <w:rFonts w:ascii="Avenir LT Std 45 Book" w:hAnsi="Avenir LT Std 45 Book"/>
          <w:color w:val="B8454F" w:themeColor="accent5"/>
        </w:rPr>
        <w:t>.</w:t>
      </w:r>
    </w:p>
    <w:p w14:paraId="3B43305B" w14:textId="77777777" w:rsidR="00F53BA8" w:rsidRPr="009B3AF7" w:rsidRDefault="00F53BA8" w:rsidP="00C8391B">
      <w:pPr>
        <w:rPr>
          <w:rFonts w:ascii="Avenir LT Std 45 Book" w:hAnsi="Avenir LT Std 45 Book"/>
        </w:rPr>
      </w:pPr>
    </w:p>
    <w:p w14:paraId="7BD85EB5" w14:textId="150D1FC6" w:rsidR="0047368A" w:rsidRDefault="00381569" w:rsidP="002630FC">
      <w:pPr>
        <w:pStyle w:val="ListParagraph"/>
        <w:numPr>
          <w:ilvl w:val="0"/>
          <w:numId w:val="11"/>
        </w:numPr>
        <w:rPr>
          <w:rFonts w:ascii="Avenir LT Std 55 Roman" w:hAnsi="Avenir LT Std 55 Roman"/>
          <w:color w:val="B8454F" w:themeColor="accent5"/>
          <w:sz w:val="28"/>
          <w:szCs w:val="28"/>
        </w:rPr>
      </w:pPr>
      <w:r w:rsidRPr="00381569">
        <w:rPr>
          <w:rFonts w:ascii="Avenir LT Std 55 Roman" w:hAnsi="Avenir LT Std 55 Roman"/>
          <w:color w:val="B8454F" w:themeColor="accent5"/>
          <w:sz w:val="28"/>
          <w:szCs w:val="28"/>
        </w:rPr>
        <w:t>Hythe Library Dementia Group</w:t>
      </w:r>
    </w:p>
    <w:p w14:paraId="12279F88" w14:textId="128E131E" w:rsidR="006E5EE6" w:rsidRPr="006E5EE6" w:rsidRDefault="006E5EE6" w:rsidP="00B42C79">
      <w:pPr>
        <w:spacing w:after="120"/>
        <w:ind w:left="720"/>
        <w:rPr>
          <w:rFonts w:ascii="Avenir LT Std 55 Roman" w:hAnsi="Avenir LT Std 55 Roman"/>
          <w:i/>
          <w:iCs/>
          <w:color w:val="B8454F" w:themeColor="accent5"/>
        </w:rPr>
      </w:pPr>
      <w:r w:rsidRPr="006E5EE6">
        <w:rPr>
          <w:rFonts w:ascii="Avenir LT Std 55 Roman" w:hAnsi="Avenir LT Std 55 Roman"/>
          <w:i/>
          <w:iCs/>
          <w:color w:val="B8454F" w:themeColor="accent5"/>
        </w:rPr>
        <w:t xml:space="preserve">‘They also support each other, particularly the carers because once they go away from here they’re at home on their own with their partner and they don’t see people, they can’t go out, they can’t have friends, so here is a real lifeline to them.’ </w:t>
      </w:r>
    </w:p>
    <w:p w14:paraId="74E6A442" w14:textId="00396247" w:rsidR="00455457" w:rsidRDefault="00381569" w:rsidP="00381569">
      <w:pPr>
        <w:rPr>
          <w:rFonts w:ascii="Avenir LT Std 45 Book" w:hAnsi="Avenir LT Std 45 Book"/>
          <w:color w:val="414140" w:themeColor="text1" w:themeShade="BF"/>
        </w:rPr>
      </w:pPr>
      <w:r w:rsidRPr="00381569">
        <w:rPr>
          <w:rFonts w:ascii="Avenir LT Std 45 Book" w:hAnsi="Avenir LT Std 45 Book"/>
          <w:color w:val="414140" w:themeColor="text1" w:themeShade="BF"/>
        </w:rPr>
        <w:t xml:space="preserve">Kent Libraries have a strong agenda for combatting social isolation within </w:t>
      </w:r>
      <w:r w:rsidR="00E33A7C">
        <w:rPr>
          <w:rFonts w:ascii="Avenir LT Std 45 Book" w:hAnsi="Avenir LT Std 45 Book"/>
          <w:color w:val="414140" w:themeColor="text1" w:themeShade="BF"/>
        </w:rPr>
        <w:t xml:space="preserve">their </w:t>
      </w:r>
      <w:r w:rsidRPr="00381569">
        <w:rPr>
          <w:rFonts w:ascii="Avenir LT Std 45 Book" w:hAnsi="Avenir LT Std 45 Book"/>
          <w:color w:val="414140" w:themeColor="text1" w:themeShade="BF"/>
        </w:rPr>
        <w:t>communities</w:t>
      </w:r>
      <w:r w:rsidR="00F75C52">
        <w:rPr>
          <w:rFonts w:ascii="Avenir LT Std 45 Book" w:hAnsi="Avenir LT Std 45 Book"/>
          <w:color w:val="414140" w:themeColor="text1" w:themeShade="BF"/>
        </w:rPr>
        <w:t xml:space="preserve"> and</w:t>
      </w:r>
      <w:r w:rsidRPr="00381569">
        <w:rPr>
          <w:rFonts w:ascii="Avenir LT Std 45 Book" w:hAnsi="Avenir LT Std 45 Book"/>
          <w:color w:val="414140" w:themeColor="text1" w:themeShade="BF"/>
        </w:rPr>
        <w:t xml:space="preserve"> are well placed to bring people together in </w:t>
      </w:r>
      <w:r w:rsidR="00E33A7C">
        <w:rPr>
          <w:rFonts w:ascii="Avenir LT Std 45 Book" w:hAnsi="Avenir LT Std 45 Book"/>
          <w:color w:val="414140" w:themeColor="text1" w:themeShade="BF"/>
        </w:rPr>
        <w:t xml:space="preserve">the </w:t>
      </w:r>
      <w:r w:rsidRPr="00381569">
        <w:rPr>
          <w:rFonts w:ascii="Avenir LT Std 45 Book" w:hAnsi="Avenir LT Std 45 Book"/>
          <w:color w:val="414140" w:themeColor="text1" w:themeShade="BF"/>
        </w:rPr>
        <w:t xml:space="preserve">99 libraries across the county. </w:t>
      </w:r>
      <w:r w:rsidR="00F75C52">
        <w:rPr>
          <w:rFonts w:ascii="Avenir LT Std 45 Book" w:hAnsi="Avenir LT Std 45 Book"/>
          <w:color w:val="414140" w:themeColor="text1" w:themeShade="BF"/>
        </w:rPr>
        <w:t>They</w:t>
      </w:r>
      <w:r w:rsidRPr="00381569">
        <w:rPr>
          <w:rFonts w:ascii="Avenir LT Std 45 Book" w:hAnsi="Avenir LT Std 45 Book"/>
          <w:color w:val="414140" w:themeColor="text1" w:themeShade="BF"/>
        </w:rPr>
        <w:t xml:space="preserve"> host numerous community groups which are mostly </w:t>
      </w:r>
      <w:r w:rsidR="00B44EFC" w:rsidRPr="00381569">
        <w:rPr>
          <w:rFonts w:ascii="Avenir LT Std 45 Book" w:hAnsi="Avenir LT Std 45 Book"/>
          <w:color w:val="414140" w:themeColor="text1" w:themeShade="BF"/>
        </w:rPr>
        <w:t>volunteer led</w:t>
      </w:r>
      <w:r w:rsidRPr="00381569">
        <w:rPr>
          <w:rFonts w:ascii="Avenir LT Std 45 Book" w:hAnsi="Avenir LT Std 45 Book"/>
          <w:color w:val="414140" w:themeColor="text1" w:themeShade="BF"/>
        </w:rPr>
        <w:t xml:space="preserve">, including Talk Time coffee and chat sessions in 79 of </w:t>
      </w:r>
      <w:r w:rsidR="00F75C52">
        <w:rPr>
          <w:rFonts w:ascii="Avenir LT Std 45 Book" w:hAnsi="Avenir LT Std 45 Book"/>
          <w:color w:val="414140" w:themeColor="text1" w:themeShade="BF"/>
        </w:rPr>
        <w:t>their</w:t>
      </w:r>
      <w:r w:rsidRPr="00381569">
        <w:rPr>
          <w:rFonts w:ascii="Avenir LT Std 45 Book" w:hAnsi="Avenir LT Std 45 Book"/>
          <w:color w:val="414140" w:themeColor="text1" w:themeShade="BF"/>
        </w:rPr>
        <w:t xml:space="preserve"> libraries.</w:t>
      </w:r>
      <w:r w:rsidR="00455457">
        <w:rPr>
          <w:rFonts w:ascii="Avenir LT Std 45 Book" w:hAnsi="Avenir LT Std 45 Book"/>
          <w:color w:val="414140" w:themeColor="text1" w:themeShade="BF"/>
        </w:rPr>
        <w:t xml:space="preserve"> </w:t>
      </w:r>
      <w:r w:rsidRPr="00381569">
        <w:rPr>
          <w:rFonts w:ascii="Avenir LT Std 45 Book" w:hAnsi="Avenir LT Std 45 Book"/>
          <w:color w:val="414140" w:themeColor="text1" w:themeShade="BF"/>
        </w:rPr>
        <w:t>During the last year there have been a total of 4,282 Talk Time meetings, with 34,655 attendances to these sessions alone</w:t>
      </w:r>
      <w:r w:rsidR="00455457">
        <w:rPr>
          <w:rFonts w:ascii="Avenir LT Std 45 Book" w:hAnsi="Avenir LT Std 45 Book"/>
          <w:color w:val="414140" w:themeColor="text1" w:themeShade="BF"/>
        </w:rPr>
        <w:t>.</w:t>
      </w:r>
    </w:p>
    <w:p w14:paraId="41BB2D3D" w14:textId="77777777" w:rsidR="00455457" w:rsidRDefault="00455457" w:rsidP="00381569">
      <w:pPr>
        <w:rPr>
          <w:rFonts w:ascii="Avenir LT Std 45 Book" w:hAnsi="Avenir LT Std 45 Book"/>
          <w:color w:val="414140" w:themeColor="text1" w:themeShade="BF"/>
        </w:rPr>
      </w:pPr>
    </w:p>
    <w:p w14:paraId="253A5227" w14:textId="3200A430" w:rsidR="00381569" w:rsidRPr="00381569" w:rsidRDefault="00381569" w:rsidP="00381569">
      <w:pPr>
        <w:rPr>
          <w:rFonts w:ascii="Avenir LT Std 45 Book" w:hAnsi="Avenir LT Std 45 Book"/>
          <w:color w:val="414140" w:themeColor="text1" w:themeShade="BF"/>
        </w:rPr>
      </w:pPr>
      <w:r w:rsidRPr="00381569">
        <w:rPr>
          <w:rFonts w:ascii="Avenir LT Std 45 Book" w:hAnsi="Avenir LT Std 45 Book"/>
          <w:color w:val="414140" w:themeColor="text1" w:themeShade="BF"/>
        </w:rPr>
        <w:t xml:space="preserve">Outcomes gathered from these groups have shown that they are </w:t>
      </w:r>
      <w:r w:rsidR="00DB42C8">
        <w:rPr>
          <w:rFonts w:ascii="Avenir LT Std 45 Book" w:hAnsi="Avenir LT Std 45 Book"/>
          <w:color w:val="414140" w:themeColor="text1" w:themeShade="BF"/>
        </w:rPr>
        <w:t>helping</w:t>
      </w:r>
      <w:r w:rsidRPr="00381569">
        <w:rPr>
          <w:rFonts w:ascii="Avenir LT Std 45 Book" w:hAnsi="Avenir LT Std 45 Book"/>
          <w:color w:val="414140" w:themeColor="text1" w:themeShade="BF"/>
        </w:rPr>
        <w:t xml:space="preserve"> people with mental health problems, </w:t>
      </w:r>
      <w:r w:rsidR="00DB42C8">
        <w:rPr>
          <w:rFonts w:ascii="Avenir LT Std 45 Book" w:hAnsi="Avenir LT Std 45 Book"/>
          <w:color w:val="414140" w:themeColor="text1" w:themeShade="BF"/>
        </w:rPr>
        <w:t xml:space="preserve">as well as </w:t>
      </w:r>
      <w:r w:rsidRPr="00381569">
        <w:rPr>
          <w:rFonts w:ascii="Avenir LT Std 45 Book" w:hAnsi="Avenir LT Std 45 Book"/>
          <w:color w:val="414140" w:themeColor="text1" w:themeShade="BF"/>
        </w:rPr>
        <w:t>people who are new to an area and feeling isolated</w:t>
      </w:r>
      <w:r w:rsidR="006D4812">
        <w:rPr>
          <w:rFonts w:ascii="Avenir LT Std 45 Book" w:hAnsi="Avenir LT Std 45 Book"/>
          <w:color w:val="414140" w:themeColor="text1" w:themeShade="BF"/>
        </w:rPr>
        <w:t xml:space="preserve"> as</w:t>
      </w:r>
      <w:r w:rsidRPr="00381569">
        <w:rPr>
          <w:rFonts w:ascii="Avenir LT Std 45 Book" w:hAnsi="Avenir LT Std 45 Book"/>
          <w:color w:val="414140" w:themeColor="text1" w:themeShade="BF"/>
        </w:rPr>
        <w:t xml:space="preserve"> the groups provide </w:t>
      </w:r>
      <w:r w:rsidR="006D4812">
        <w:rPr>
          <w:rFonts w:ascii="Avenir LT Std 45 Book" w:hAnsi="Avenir LT Std 45 Book"/>
          <w:color w:val="414140" w:themeColor="text1" w:themeShade="BF"/>
        </w:rPr>
        <w:t xml:space="preserve">them with the </w:t>
      </w:r>
      <w:r w:rsidRPr="00381569">
        <w:rPr>
          <w:rFonts w:ascii="Avenir LT Std 45 Book" w:hAnsi="Avenir LT Std 45 Book"/>
          <w:color w:val="414140" w:themeColor="text1" w:themeShade="BF"/>
        </w:rPr>
        <w:t>opportunity to meet new people and find out about the local area.</w:t>
      </w:r>
    </w:p>
    <w:p w14:paraId="7E016D3A" w14:textId="77777777" w:rsidR="006D4812" w:rsidRDefault="006D4812" w:rsidP="00381569">
      <w:pPr>
        <w:rPr>
          <w:rFonts w:ascii="Avenir LT Std 45 Book" w:hAnsi="Avenir LT Std 45 Book"/>
          <w:color w:val="414140" w:themeColor="text1" w:themeShade="BF"/>
        </w:rPr>
      </w:pPr>
    </w:p>
    <w:p w14:paraId="5EAAC129" w14:textId="6EECA6BA" w:rsidR="00CB3804" w:rsidRDefault="00381569" w:rsidP="00381569">
      <w:pPr>
        <w:rPr>
          <w:rFonts w:ascii="Avenir LT Std 45 Book" w:hAnsi="Avenir LT Std 45 Book"/>
          <w:color w:val="414140" w:themeColor="text1" w:themeShade="BF"/>
        </w:rPr>
      </w:pPr>
      <w:r w:rsidRPr="00381569">
        <w:rPr>
          <w:rFonts w:ascii="Avenir LT Std 45 Book" w:hAnsi="Avenir LT Std 45 Book"/>
          <w:color w:val="414140" w:themeColor="text1" w:themeShade="BF"/>
        </w:rPr>
        <w:t xml:space="preserve">At Hythe Library, one of </w:t>
      </w:r>
      <w:r w:rsidR="00CD5894">
        <w:rPr>
          <w:rFonts w:ascii="Avenir LT Std 45 Book" w:hAnsi="Avenir LT Std 45 Book"/>
          <w:color w:val="414140" w:themeColor="text1" w:themeShade="BF"/>
        </w:rPr>
        <w:t>their</w:t>
      </w:r>
      <w:r w:rsidRPr="00381569">
        <w:rPr>
          <w:rFonts w:ascii="Avenir LT Std 45 Book" w:hAnsi="Avenir LT Std 45 Book"/>
          <w:color w:val="414140" w:themeColor="text1" w:themeShade="BF"/>
        </w:rPr>
        <w:t xml:space="preserve"> smaller but busy town libraries, a drop-in Dementia Support Group is held every two weeks. The group, run in partnership with Hythe Town Council Dementia Awareness Forum, is extremely popular </w:t>
      </w:r>
      <w:r w:rsidR="006D4812">
        <w:rPr>
          <w:rFonts w:ascii="Avenir LT Std 45 Book" w:hAnsi="Avenir LT Std 45 Book"/>
          <w:color w:val="414140" w:themeColor="text1" w:themeShade="BF"/>
        </w:rPr>
        <w:t>with</w:t>
      </w:r>
      <w:r w:rsidRPr="00381569">
        <w:rPr>
          <w:rFonts w:ascii="Avenir LT Std 45 Book" w:hAnsi="Avenir LT Std 45 Book"/>
          <w:color w:val="414140" w:themeColor="text1" w:themeShade="BF"/>
        </w:rPr>
        <w:t xml:space="preserve"> people living with dementia and their carers, with 580 attendances over the last year. </w:t>
      </w:r>
    </w:p>
    <w:p w14:paraId="2A795D1F" w14:textId="77777777" w:rsidR="00CB3804" w:rsidRDefault="00CB3804" w:rsidP="00381569">
      <w:pPr>
        <w:rPr>
          <w:rFonts w:ascii="Avenir LT Std 45 Book" w:hAnsi="Avenir LT Std 45 Book"/>
          <w:color w:val="414140" w:themeColor="text1" w:themeShade="BF"/>
        </w:rPr>
      </w:pPr>
    </w:p>
    <w:p w14:paraId="6376A442" w14:textId="0A62736E" w:rsidR="005E7203" w:rsidRDefault="00381569" w:rsidP="005E7203">
      <w:pPr>
        <w:rPr>
          <w:rFonts w:ascii="Avenir LT Std 45 Book" w:hAnsi="Avenir LT Std 45 Book"/>
        </w:rPr>
      </w:pPr>
      <w:r w:rsidRPr="00381569">
        <w:rPr>
          <w:rFonts w:ascii="Avenir LT Std 45 Book" w:hAnsi="Avenir LT Std 45 Book"/>
          <w:color w:val="414140" w:themeColor="text1" w:themeShade="BF"/>
        </w:rPr>
        <w:t>Facilitated by volunteers and library staff, the group offers support, guest speakers, signposting to professional help, and a range of social activities, or on occasion just a coffee and chat session for members to socialise and swap information. The group provides a first port of call for those who are newly diagnosed and need practical help</w:t>
      </w:r>
      <w:r w:rsidR="00CD5894">
        <w:rPr>
          <w:rFonts w:ascii="Avenir LT Std 45 Book" w:hAnsi="Avenir LT Std 45 Book"/>
          <w:color w:val="414140" w:themeColor="text1" w:themeShade="BF"/>
        </w:rPr>
        <w:t>,</w:t>
      </w:r>
      <w:r w:rsidRPr="00381569">
        <w:rPr>
          <w:rFonts w:ascii="Avenir LT Std 45 Book" w:hAnsi="Avenir LT Std 45 Book"/>
          <w:color w:val="414140" w:themeColor="text1" w:themeShade="BF"/>
        </w:rPr>
        <w:t xml:space="preserve"> such as helping with paperwork, </w:t>
      </w:r>
      <w:r w:rsidR="004B71AC">
        <w:rPr>
          <w:rFonts w:ascii="Avenir LT Std 45 Book" w:hAnsi="Avenir LT Std 45 Book"/>
          <w:color w:val="414140" w:themeColor="text1" w:themeShade="BF"/>
        </w:rPr>
        <w:t>as well as</w:t>
      </w:r>
      <w:r w:rsidRPr="00381569">
        <w:rPr>
          <w:rFonts w:ascii="Avenir LT Std 45 Book" w:hAnsi="Avenir LT Std 45 Book"/>
          <w:color w:val="414140" w:themeColor="text1" w:themeShade="BF"/>
        </w:rPr>
        <w:t xml:space="preserve"> emotional support at such an uncertain time in their lives.</w:t>
      </w:r>
      <w:r w:rsidR="005E7203" w:rsidRPr="005E7203">
        <w:rPr>
          <w:rFonts w:ascii="Avenir LT Std 45 Book" w:hAnsi="Avenir LT Std 45 Book"/>
        </w:rPr>
        <w:t xml:space="preserve"> </w:t>
      </w:r>
    </w:p>
    <w:p w14:paraId="20FCF519" w14:textId="77777777" w:rsidR="00381569" w:rsidRPr="00381569" w:rsidRDefault="00381569" w:rsidP="00381569">
      <w:pPr>
        <w:rPr>
          <w:rFonts w:ascii="Avenir LT Std 45 Book" w:hAnsi="Avenir LT Std 45 Book"/>
          <w:color w:val="B8454F" w:themeColor="accent5"/>
        </w:rPr>
      </w:pPr>
    </w:p>
    <w:p w14:paraId="575146E3" w14:textId="077C19DD" w:rsidR="0047368A" w:rsidRDefault="0071317A" w:rsidP="002630FC">
      <w:pPr>
        <w:pStyle w:val="ListParagraph"/>
        <w:numPr>
          <w:ilvl w:val="0"/>
          <w:numId w:val="11"/>
        </w:numPr>
        <w:rPr>
          <w:rFonts w:ascii="Avenir LT Std 55 Roman" w:hAnsi="Avenir LT Std 55 Roman"/>
          <w:color w:val="B8454F" w:themeColor="accent5"/>
          <w:sz w:val="28"/>
          <w:szCs w:val="28"/>
        </w:rPr>
      </w:pPr>
      <w:r>
        <w:rPr>
          <w:rFonts w:ascii="Avenir LT Std 55 Roman" w:hAnsi="Avenir LT Std 55 Roman"/>
          <w:color w:val="B8454F" w:themeColor="accent5"/>
          <w:sz w:val="28"/>
          <w:szCs w:val="28"/>
        </w:rPr>
        <w:t>References</w:t>
      </w:r>
    </w:p>
    <w:p w14:paraId="64B2F21F" w14:textId="1FEA2E98" w:rsidR="00E53308" w:rsidRDefault="003A38DE" w:rsidP="006018BE">
      <w:pPr>
        <w:rPr>
          <w:rFonts w:ascii="Avenir LT Std 45 Book" w:hAnsi="Avenir LT Std 45 Book"/>
          <w:sz w:val="20"/>
          <w:szCs w:val="20"/>
        </w:rPr>
      </w:pPr>
      <w:r w:rsidRPr="00575B48">
        <w:rPr>
          <w:rFonts w:ascii="Avenir LT Std 45 Book" w:hAnsi="Avenir LT Std 45 Book"/>
          <w:sz w:val="20"/>
          <w:szCs w:val="20"/>
          <w:vertAlign w:val="superscript"/>
        </w:rPr>
        <w:t>1</w:t>
      </w:r>
      <w:r w:rsidRPr="006D2904">
        <w:rPr>
          <w:rFonts w:ascii="Avenir LT Std 45 Book" w:hAnsi="Avenir LT Std 45 Book"/>
          <w:sz w:val="20"/>
          <w:szCs w:val="20"/>
        </w:rPr>
        <w:t xml:space="preserve"> </w:t>
      </w:r>
      <w:r w:rsidR="006018BE" w:rsidRPr="006D2904">
        <w:rPr>
          <w:rFonts w:ascii="Avenir LT Std 45 Book" w:hAnsi="Avenir LT Std 45 Book"/>
          <w:sz w:val="20"/>
          <w:szCs w:val="20"/>
        </w:rPr>
        <w:t>A connected society: A strategy for tackling loneliness, DCMS, October 2019</w:t>
      </w:r>
    </w:p>
    <w:p w14:paraId="760A3796" w14:textId="07066497" w:rsidR="00BE131A" w:rsidRPr="006D2904" w:rsidRDefault="00BE131A" w:rsidP="006018BE">
      <w:pPr>
        <w:rPr>
          <w:rFonts w:ascii="Avenir LT Std 45 Book" w:hAnsi="Avenir LT Std 45 Book"/>
          <w:sz w:val="20"/>
          <w:szCs w:val="20"/>
        </w:rPr>
      </w:pPr>
      <w:r w:rsidRPr="0006262A">
        <w:rPr>
          <w:rFonts w:ascii="Avenir LT Std 45 Book" w:hAnsi="Avenir LT Std 45 Book"/>
          <w:sz w:val="20"/>
          <w:szCs w:val="20"/>
          <w:vertAlign w:val="superscript"/>
        </w:rPr>
        <w:t>2</w:t>
      </w:r>
      <w:r>
        <w:rPr>
          <w:rFonts w:ascii="Avenir LT Std 45 Book" w:hAnsi="Avenir LT Std 45 Book"/>
          <w:sz w:val="20"/>
          <w:szCs w:val="20"/>
        </w:rPr>
        <w:t xml:space="preserve"> </w:t>
      </w:r>
      <w:r w:rsidR="00127186" w:rsidRPr="00127186">
        <w:rPr>
          <w:rFonts w:ascii="Avenir LT Std 45 Book" w:hAnsi="Avenir LT Std 45 Book"/>
          <w:sz w:val="20"/>
          <w:szCs w:val="20"/>
        </w:rPr>
        <w:t>https://www.gov.uk/government/news/pm-commits-to-government-wide-drive-to-tackle-loneliness</w:t>
      </w:r>
    </w:p>
    <w:p w14:paraId="3B5A5440" w14:textId="07248362" w:rsidR="005A58A9" w:rsidRPr="006D2904" w:rsidRDefault="00D25141" w:rsidP="00D25141">
      <w:pPr>
        <w:rPr>
          <w:rFonts w:ascii="Avenir LT Std 45 Book" w:hAnsi="Avenir LT Std 45 Book"/>
          <w:sz w:val="20"/>
          <w:szCs w:val="20"/>
        </w:rPr>
      </w:pPr>
      <w:r w:rsidRPr="0006262A">
        <w:rPr>
          <w:rFonts w:ascii="Avenir LT Std 45 Book" w:hAnsi="Avenir LT Std 45 Book"/>
          <w:sz w:val="20"/>
          <w:szCs w:val="20"/>
          <w:vertAlign w:val="superscript"/>
        </w:rPr>
        <w:t>3</w:t>
      </w:r>
      <w:r w:rsidR="00CC0687" w:rsidRPr="006D2904">
        <w:rPr>
          <w:rFonts w:ascii="Avenir LT Std 45 Book" w:hAnsi="Avenir LT Std 45 Book"/>
          <w:sz w:val="20"/>
          <w:szCs w:val="20"/>
        </w:rPr>
        <w:t xml:space="preserve"> </w:t>
      </w:r>
      <w:r w:rsidR="0025784B" w:rsidRPr="006D2904">
        <w:rPr>
          <w:rFonts w:ascii="Avenir LT Std 45 Book" w:hAnsi="Avenir LT Std 45 Book"/>
          <w:sz w:val="20"/>
          <w:szCs w:val="20"/>
        </w:rPr>
        <w:t>Coronavirus and the social impacts on disabled people in Great Britain, ONS, May 2020</w:t>
      </w:r>
    </w:p>
    <w:p w14:paraId="70CB9F11" w14:textId="7A3CBD80" w:rsidR="002355B6" w:rsidRPr="006D2904" w:rsidRDefault="005A58A9" w:rsidP="00D25141">
      <w:pPr>
        <w:rPr>
          <w:rFonts w:ascii="Avenir LT Std 45 Book" w:hAnsi="Avenir LT Std 45 Book"/>
          <w:sz w:val="20"/>
          <w:szCs w:val="20"/>
        </w:rPr>
      </w:pPr>
      <w:r w:rsidRPr="0006262A">
        <w:rPr>
          <w:rFonts w:ascii="Avenir LT Std 45 Book" w:hAnsi="Avenir LT Std 45 Book"/>
          <w:sz w:val="20"/>
          <w:szCs w:val="20"/>
          <w:vertAlign w:val="superscript"/>
        </w:rPr>
        <w:t>4</w:t>
      </w:r>
      <w:r w:rsidR="00D25141" w:rsidRPr="006D2904">
        <w:rPr>
          <w:rFonts w:ascii="Avenir LT Std 45 Book" w:hAnsi="Avenir LT Std 45 Book"/>
          <w:sz w:val="20"/>
          <w:szCs w:val="20"/>
        </w:rPr>
        <w:t xml:space="preserve"> </w:t>
      </w:r>
      <w:r w:rsidR="002355B6" w:rsidRPr="006D2904">
        <w:rPr>
          <w:rFonts w:ascii="Avenir LT Std 45 Book" w:hAnsi="Avenir LT Std 45 Book"/>
          <w:sz w:val="20"/>
          <w:szCs w:val="20"/>
        </w:rPr>
        <w:t>https://www.bbc.co.uk/mediacentre/latestnews/2018/loneliest-age-group-radio-4</w:t>
      </w:r>
    </w:p>
    <w:p w14:paraId="4DC41241" w14:textId="555902F1" w:rsidR="00492F58" w:rsidRPr="006D2904" w:rsidRDefault="002355B6" w:rsidP="00D25141">
      <w:pPr>
        <w:rPr>
          <w:rFonts w:ascii="Avenir LT Std 45 Book" w:hAnsi="Avenir LT Std 45 Book"/>
          <w:sz w:val="20"/>
          <w:szCs w:val="20"/>
        </w:rPr>
      </w:pPr>
      <w:r w:rsidRPr="0006262A">
        <w:rPr>
          <w:rFonts w:ascii="Avenir LT Std 45 Book" w:hAnsi="Avenir LT Std 45 Book"/>
          <w:sz w:val="20"/>
          <w:szCs w:val="20"/>
          <w:vertAlign w:val="superscript"/>
        </w:rPr>
        <w:t>5</w:t>
      </w:r>
      <w:r w:rsidRPr="006D2904">
        <w:rPr>
          <w:rFonts w:ascii="Avenir LT Std 45 Book" w:hAnsi="Avenir LT Std 45 Book"/>
          <w:sz w:val="20"/>
          <w:szCs w:val="20"/>
        </w:rPr>
        <w:t xml:space="preserve"> </w:t>
      </w:r>
      <w:r w:rsidR="00061B04" w:rsidRPr="006D2904">
        <w:rPr>
          <w:rFonts w:ascii="Avenir LT Std 45 Book" w:hAnsi="Avenir LT Std 45 Book"/>
          <w:sz w:val="20"/>
          <w:szCs w:val="20"/>
        </w:rPr>
        <w:t>Loneliness among parents of young children</w:t>
      </w:r>
      <w:r w:rsidR="000828A7" w:rsidRPr="006D2904">
        <w:rPr>
          <w:rFonts w:ascii="Avenir LT Std 45 Book" w:hAnsi="Avenir LT Std 45 Book"/>
          <w:sz w:val="20"/>
          <w:szCs w:val="20"/>
        </w:rPr>
        <w:t>, Coram Family and Childcare, November 2019</w:t>
      </w:r>
    </w:p>
    <w:p w14:paraId="01E94C8E" w14:textId="4838B909" w:rsidR="005354A2" w:rsidRPr="006D2904" w:rsidRDefault="002355B6" w:rsidP="00D25141">
      <w:pPr>
        <w:rPr>
          <w:rFonts w:ascii="Avenir LT Std 45 Book" w:hAnsi="Avenir LT Std 45 Book"/>
          <w:sz w:val="20"/>
          <w:szCs w:val="20"/>
        </w:rPr>
      </w:pPr>
      <w:r w:rsidRPr="0006262A">
        <w:rPr>
          <w:rFonts w:ascii="Avenir LT Std 45 Book" w:hAnsi="Avenir LT Std 45 Book"/>
          <w:sz w:val="20"/>
          <w:szCs w:val="20"/>
          <w:vertAlign w:val="superscript"/>
        </w:rPr>
        <w:t>6</w:t>
      </w:r>
      <w:r w:rsidR="00492F58" w:rsidRPr="006D2904">
        <w:rPr>
          <w:rFonts w:ascii="Avenir LT Std 45 Book" w:hAnsi="Avenir LT Std 45 Book"/>
          <w:sz w:val="20"/>
          <w:szCs w:val="20"/>
        </w:rPr>
        <w:t xml:space="preserve"> </w:t>
      </w:r>
      <w:r w:rsidR="000828A7" w:rsidRPr="006D2904">
        <w:rPr>
          <w:rFonts w:ascii="Avenir LT Std 45 Book" w:hAnsi="Avenir LT Std 45 Book"/>
          <w:sz w:val="20"/>
          <w:szCs w:val="20"/>
        </w:rPr>
        <w:t xml:space="preserve">The </w:t>
      </w:r>
      <w:r w:rsidR="00D25141" w:rsidRPr="006D2904">
        <w:rPr>
          <w:rFonts w:ascii="Avenir LT Std 45 Book" w:hAnsi="Avenir LT Std 45 Book"/>
          <w:sz w:val="20"/>
          <w:szCs w:val="20"/>
        </w:rPr>
        <w:t>cost of loneliness to UK employers. New</w:t>
      </w:r>
      <w:r w:rsidR="000828A7" w:rsidRPr="006D2904">
        <w:rPr>
          <w:rFonts w:ascii="Avenir LT Std 45 Book" w:hAnsi="Avenir LT Std 45 Book"/>
          <w:sz w:val="20"/>
          <w:szCs w:val="20"/>
        </w:rPr>
        <w:t xml:space="preserve"> </w:t>
      </w:r>
      <w:r w:rsidR="00D25141" w:rsidRPr="006D2904">
        <w:rPr>
          <w:rFonts w:ascii="Avenir LT Std 45 Book" w:hAnsi="Avenir LT Std 45 Book"/>
          <w:sz w:val="20"/>
          <w:szCs w:val="20"/>
        </w:rPr>
        <w:t>Economics Foundation</w:t>
      </w:r>
      <w:r w:rsidR="000828A7" w:rsidRPr="006D2904">
        <w:rPr>
          <w:rFonts w:ascii="Avenir LT Std 45 Book" w:hAnsi="Avenir LT Std 45 Book"/>
          <w:sz w:val="20"/>
          <w:szCs w:val="20"/>
        </w:rPr>
        <w:t>, 2017</w:t>
      </w:r>
    </w:p>
    <w:p w14:paraId="011016F8" w14:textId="04BF3EAB" w:rsidR="005E7203" w:rsidRDefault="005354A2">
      <w:pPr>
        <w:rPr>
          <w:rFonts w:ascii="TT Norms" w:hAnsi="TT Norms"/>
          <w:color w:val="B8454F" w:themeColor="accent5"/>
          <w:sz w:val="40"/>
          <w:szCs w:val="40"/>
        </w:rPr>
      </w:pPr>
      <w:r w:rsidRPr="0006262A">
        <w:rPr>
          <w:rFonts w:ascii="Avenir LT Std 45 Book" w:hAnsi="Avenir LT Std 45 Book"/>
          <w:sz w:val="20"/>
          <w:szCs w:val="20"/>
          <w:vertAlign w:val="superscript"/>
        </w:rPr>
        <w:t>7</w:t>
      </w:r>
      <w:r w:rsidRPr="006D2904">
        <w:rPr>
          <w:rFonts w:ascii="Avenir LT Std 45 Book" w:hAnsi="Avenir LT Std 45 Book"/>
          <w:sz w:val="20"/>
          <w:szCs w:val="20"/>
        </w:rPr>
        <w:t xml:space="preserve"> </w:t>
      </w:r>
      <w:r w:rsidR="008015E4" w:rsidRPr="006D2904">
        <w:rPr>
          <w:rFonts w:ascii="Avenir LT Std 45 Book" w:hAnsi="Avenir LT Std 45 Book"/>
          <w:sz w:val="20"/>
          <w:szCs w:val="20"/>
        </w:rPr>
        <w:t>https://readingagency.org.uk/news/media/new-survey-reveals-reading-groups-offer-insight-into-different-cultures.html</w:t>
      </w:r>
      <w:r w:rsidR="008015E4" w:rsidRPr="008015E4">
        <w:rPr>
          <w:rFonts w:ascii="Avenir LT Std 45 Book" w:hAnsi="Avenir LT Std 45 Book"/>
          <w:sz w:val="18"/>
          <w:szCs w:val="18"/>
        </w:rPr>
        <w:t xml:space="preserve"> </w:t>
      </w:r>
      <w:r w:rsidR="005E7203">
        <w:rPr>
          <w:rFonts w:ascii="TT Norms" w:hAnsi="TT Norms"/>
          <w:color w:val="B8454F" w:themeColor="accent5"/>
          <w:sz w:val="40"/>
          <w:szCs w:val="40"/>
        </w:rPr>
        <w:br w:type="page"/>
      </w:r>
    </w:p>
    <w:p w14:paraId="22425A1E" w14:textId="5347B5A3" w:rsidR="0047368A" w:rsidRDefault="0047368A" w:rsidP="0047368A">
      <w:pPr>
        <w:pStyle w:val="ListParagraph"/>
        <w:numPr>
          <w:ilvl w:val="0"/>
          <w:numId w:val="9"/>
        </w:numPr>
        <w:rPr>
          <w:rFonts w:ascii="Avenir LT Std 55 Roman" w:hAnsi="Avenir LT Std 55 Roman"/>
          <w:color w:val="B8454F" w:themeColor="accent5"/>
          <w:sz w:val="28"/>
          <w:szCs w:val="28"/>
        </w:rPr>
      </w:pPr>
      <w:r>
        <w:rPr>
          <w:rFonts w:ascii="TT Norms" w:hAnsi="TT Norms"/>
          <w:color w:val="B8454F" w:themeColor="accent5"/>
          <w:sz w:val="40"/>
          <w:szCs w:val="40"/>
        </w:rPr>
        <w:lastRenderedPageBreak/>
        <w:t>Digital inclusion</w:t>
      </w:r>
    </w:p>
    <w:p w14:paraId="603E9DEA" w14:textId="77777777" w:rsidR="00296C30" w:rsidRDefault="00296C30" w:rsidP="00B26268">
      <w:pPr>
        <w:ind w:left="360"/>
        <w:rPr>
          <w:rFonts w:ascii="Avenir LT Std 55 Roman" w:hAnsi="Avenir LT Std 55 Roman"/>
          <w:color w:val="B8454F" w:themeColor="accent5"/>
        </w:rPr>
      </w:pPr>
      <w:r w:rsidRPr="00296C30">
        <w:rPr>
          <w:rFonts w:ascii="Avenir LT Std 55 Roman" w:hAnsi="Avenir LT Std 55 Roman"/>
          <w:i/>
          <w:iCs/>
          <w:color w:val="B8454F" w:themeColor="accent5"/>
        </w:rPr>
        <w:t xml:space="preserve">The digital divide is ‘fast becoming a defining social justice issue of this crisis.’ </w:t>
      </w:r>
      <w:r w:rsidRPr="00296C30">
        <w:rPr>
          <w:rFonts w:ascii="Avenir LT Std 55 Roman" w:hAnsi="Avenir LT Std 55 Roman"/>
          <w:color w:val="B8454F" w:themeColor="accent5"/>
        </w:rPr>
        <w:t xml:space="preserve"> </w:t>
      </w:r>
    </w:p>
    <w:p w14:paraId="6687F29C" w14:textId="427BADB9" w:rsidR="0047368A" w:rsidRPr="00B42C79" w:rsidRDefault="00296C30" w:rsidP="00B26268">
      <w:pPr>
        <w:spacing w:after="120"/>
        <w:ind w:left="360"/>
        <w:rPr>
          <w:rFonts w:ascii="Avenir LT Std 55 Roman" w:hAnsi="Avenir LT Std 55 Roman"/>
          <w:color w:val="B8454F" w:themeColor="accent5"/>
        </w:rPr>
      </w:pPr>
      <w:r w:rsidRPr="00296C30">
        <w:rPr>
          <w:rFonts w:ascii="Avenir LT Std 55 Roman" w:hAnsi="Avenir LT Std 55 Roman"/>
          <w:color w:val="B8454F" w:themeColor="accent5"/>
        </w:rPr>
        <w:t>Polly Neate, Shelter</w:t>
      </w:r>
    </w:p>
    <w:p w14:paraId="08732FFB" w14:textId="7A6ADC49" w:rsidR="0047368A" w:rsidRDefault="0047368A" w:rsidP="0047368A">
      <w:pPr>
        <w:pStyle w:val="ListParagraph"/>
        <w:numPr>
          <w:ilvl w:val="0"/>
          <w:numId w:val="12"/>
        </w:numPr>
        <w:rPr>
          <w:rFonts w:ascii="Avenir LT Std 55 Roman" w:hAnsi="Avenir LT Std 55 Roman"/>
          <w:color w:val="B8454F" w:themeColor="accent5"/>
          <w:sz w:val="28"/>
          <w:szCs w:val="28"/>
        </w:rPr>
      </w:pPr>
      <w:r w:rsidRPr="00DA644B">
        <w:rPr>
          <w:rFonts w:ascii="Avenir LT Std 55 Roman" w:hAnsi="Avenir LT Std 55 Roman"/>
          <w:color w:val="B8454F" w:themeColor="accent5"/>
          <w:sz w:val="28"/>
          <w:szCs w:val="28"/>
        </w:rPr>
        <w:t>The need</w:t>
      </w:r>
    </w:p>
    <w:p w14:paraId="6133AF7C" w14:textId="0698DF77" w:rsidR="00687C11" w:rsidRDefault="00687C11" w:rsidP="00687C11">
      <w:pPr>
        <w:rPr>
          <w:rFonts w:ascii="Avenir LT Std 45 Book" w:hAnsi="Avenir LT Std 45 Book"/>
        </w:rPr>
      </w:pPr>
      <w:r w:rsidRPr="00687C11">
        <w:rPr>
          <w:rFonts w:ascii="Avenir LT Std 45 Book" w:hAnsi="Avenir LT Std 45 Book"/>
        </w:rPr>
        <w:t xml:space="preserve">More than 5 million adults in the UK have either never used the internet or not used it in the past three months, </w:t>
      </w:r>
      <w:r w:rsidR="008428EC">
        <w:rPr>
          <w:rFonts w:ascii="Avenir LT Std 45 Book" w:hAnsi="Avenir LT Std 45 Book"/>
        </w:rPr>
        <w:t>that’s</w:t>
      </w:r>
      <w:r w:rsidRPr="00687C11">
        <w:rPr>
          <w:rFonts w:ascii="Avenir LT Std 45 Book" w:hAnsi="Avenir LT Std 45 Book"/>
        </w:rPr>
        <w:t xml:space="preserve"> one in 10 of all adults. While most non-internet users are of retirement age, 773,000 adults –</w:t>
      </w:r>
      <w:r w:rsidR="003E5A6E">
        <w:rPr>
          <w:rFonts w:ascii="Avenir LT Std 45 Book" w:hAnsi="Avenir LT Std 45 Book"/>
        </w:rPr>
        <w:t xml:space="preserve"> </w:t>
      </w:r>
      <w:r w:rsidRPr="00687C11">
        <w:rPr>
          <w:rFonts w:ascii="Avenir LT Std 45 Book" w:hAnsi="Avenir LT Std 45 Book"/>
        </w:rPr>
        <w:t>the population of Leeds – are under the age of 65.</w:t>
      </w:r>
      <w:r w:rsidR="00DA5071" w:rsidRPr="00D312C5">
        <w:rPr>
          <w:rFonts w:ascii="Avenir LT Std 45 Book" w:hAnsi="Avenir LT Std 45 Book"/>
          <w:vertAlign w:val="superscript"/>
        </w:rPr>
        <w:t>1</w:t>
      </w:r>
    </w:p>
    <w:p w14:paraId="0F5F1C23" w14:textId="4EC72071" w:rsidR="00E778FE" w:rsidRDefault="00E778FE" w:rsidP="00687C11">
      <w:pPr>
        <w:rPr>
          <w:rFonts w:ascii="Avenir LT Std 45 Book" w:hAnsi="Avenir LT Std 45 Book"/>
        </w:rPr>
      </w:pPr>
    </w:p>
    <w:p w14:paraId="6823B882" w14:textId="173A41C8" w:rsidR="001807C4" w:rsidRPr="001807C4" w:rsidRDefault="001807C4" w:rsidP="001807C4">
      <w:pPr>
        <w:rPr>
          <w:rFonts w:ascii="Avenir LT Std 45 Book" w:hAnsi="Avenir LT Std 45 Book"/>
        </w:rPr>
      </w:pPr>
      <w:r w:rsidRPr="001807C4">
        <w:rPr>
          <w:rFonts w:ascii="Avenir LT Std 45 Book" w:hAnsi="Avenir LT Std 45 Book"/>
        </w:rPr>
        <w:t xml:space="preserve">An estimated 9 million (16%) are unable to use the </w:t>
      </w:r>
      <w:r w:rsidR="00711993">
        <w:rPr>
          <w:rFonts w:ascii="Avenir LT Std 45 Book" w:hAnsi="Avenir LT Std 45 Book"/>
        </w:rPr>
        <w:t>i</w:t>
      </w:r>
      <w:r w:rsidRPr="001807C4">
        <w:rPr>
          <w:rFonts w:ascii="Avenir LT Std 45 Book" w:hAnsi="Avenir LT Std 45 Book"/>
        </w:rPr>
        <w:t>nternet and their device by themselves.</w:t>
      </w:r>
    </w:p>
    <w:p w14:paraId="48346298" w14:textId="38BC5CB3" w:rsidR="00E778FE" w:rsidRDefault="00711993" w:rsidP="001807C4">
      <w:pPr>
        <w:rPr>
          <w:rFonts w:ascii="Avenir LT Std 45 Book" w:hAnsi="Avenir LT Std 45 Book"/>
        </w:rPr>
      </w:pPr>
      <w:r>
        <w:rPr>
          <w:rFonts w:ascii="Avenir LT Std 45 Book" w:hAnsi="Avenir LT Std 45 Book"/>
        </w:rPr>
        <w:t xml:space="preserve">Four </w:t>
      </w:r>
      <w:r w:rsidR="001807C4" w:rsidRPr="001807C4">
        <w:rPr>
          <w:rFonts w:ascii="Avenir LT Std 45 Book" w:hAnsi="Avenir LT Std 45 Book"/>
        </w:rPr>
        <w:t>in</w:t>
      </w:r>
      <w:r>
        <w:rPr>
          <w:rFonts w:ascii="Avenir LT Std 45 Book" w:hAnsi="Avenir LT Std 45 Book"/>
        </w:rPr>
        <w:t xml:space="preserve"> ten</w:t>
      </w:r>
      <w:r w:rsidR="001807C4" w:rsidRPr="001807C4">
        <w:rPr>
          <w:rFonts w:ascii="Avenir LT Std 45 Book" w:hAnsi="Avenir LT Std 45 Book"/>
        </w:rPr>
        <w:t xml:space="preserve"> benefit claimants have </w:t>
      </w:r>
      <w:r w:rsidR="00131ECC">
        <w:rPr>
          <w:rFonts w:ascii="Avenir LT Std 45 Book" w:hAnsi="Avenir LT Std 45 Book"/>
        </w:rPr>
        <w:t>v</w:t>
      </w:r>
      <w:r w:rsidR="001807C4" w:rsidRPr="001807C4">
        <w:rPr>
          <w:rFonts w:ascii="Avenir LT Std 45 Book" w:hAnsi="Avenir LT Std 45 Book"/>
        </w:rPr>
        <w:t xml:space="preserve">ery </w:t>
      </w:r>
      <w:r w:rsidR="00131ECC">
        <w:rPr>
          <w:rFonts w:ascii="Avenir LT Std 45 Book" w:hAnsi="Avenir LT Std 45 Book"/>
        </w:rPr>
        <w:t>l</w:t>
      </w:r>
      <w:r w:rsidR="001807C4" w:rsidRPr="001807C4">
        <w:rPr>
          <w:rFonts w:ascii="Avenir LT Std 45 Book" w:hAnsi="Avenir LT Std 45 Book"/>
        </w:rPr>
        <w:t>ow digital engagement</w:t>
      </w:r>
      <w:r w:rsidR="00123945">
        <w:rPr>
          <w:rFonts w:ascii="Avenir LT Std 45 Book" w:hAnsi="Avenir LT Std 45 Book"/>
        </w:rPr>
        <w:t>.</w:t>
      </w:r>
      <w:r w:rsidR="00447CD0" w:rsidRPr="00447CD0">
        <w:rPr>
          <w:rFonts w:ascii="Avenir LT Std 45 Book" w:hAnsi="Avenir LT Std 45 Book"/>
          <w:vertAlign w:val="superscript"/>
        </w:rPr>
        <w:t>2</w:t>
      </w:r>
      <w:r w:rsidR="00123945">
        <w:rPr>
          <w:rFonts w:ascii="Avenir LT Std 45 Book" w:hAnsi="Avenir LT Std 45 Book"/>
        </w:rPr>
        <w:t xml:space="preserve"> </w:t>
      </w:r>
      <w:r w:rsidR="000626F6">
        <w:rPr>
          <w:rFonts w:ascii="Avenir LT Std 45 Book" w:hAnsi="Avenir LT Std 45 Book"/>
        </w:rPr>
        <w:t xml:space="preserve">A third of </w:t>
      </w:r>
      <w:r w:rsidR="000626F6" w:rsidRPr="00E778FE">
        <w:rPr>
          <w:rFonts w:ascii="Avenir LT Std 45 Book" w:hAnsi="Avenir LT Std 45 Book"/>
        </w:rPr>
        <w:t>those w</w:t>
      </w:r>
      <w:r w:rsidR="000626F6">
        <w:rPr>
          <w:rFonts w:ascii="Avenir LT Std 45 Book" w:hAnsi="Avenir LT Std 45 Book"/>
        </w:rPr>
        <w:t xml:space="preserve">ith </w:t>
      </w:r>
      <w:r w:rsidR="000626F6" w:rsidRPr="00E778FE">
        <w:rPr>
          <w:rFonts w:ascii="Avenir LT Std 45 Book" w:hAnsi="Avenir LT Std 45 Book"/>
        </w:rPr>
        <w:t>disab</w:t>
      </w:r>
      <w:r w:rsidR="00AA7E4A">
        <w:rPr>
          <w:rFonts w:ascii="Avenir LT Std 45 Book" w:hAnsi="Avenir LT Std 45 Book"/>
        </w:rPr>
        <w:t>ilities, s</w:t>
      </w:r>
      <w:r w:rsidR="00E778FE" w:rsidRPr="00E778FE">
        <w:rPr>
          <w:rFonts w:ascii="Avenir LT Std 45 Book" w:hAnsi="Avenir LT Std 45 Book"/>
        </w:rPr>
        <w:t>ome 3.8 million</w:t>
      </w:r>
      <w:r w:rsidR="00AA7E4A">
        <w:rPr>
          <w:rFonts w:ascii="Avenir LT Std 45 Book" w:hAnsi="Avenir LT Std 45 Book"/>
        </w:rPr>
        <w:t xml:space="preserve"> people,</w:t>
      </w:r>
      <w:r w:rsidR="00E778FE" w:rsidRPr="00E778FE">
        <w:rPr>
          <w:rFonts w:ascii="Avenir LT Std 45 Book" w:hAnsi="Avenir LT Std 45 Book"/>
        </w:rPr>
        <w:t xml:space="preserve"> had never used the internet, representing</w:t>
      </w:r>
      <w:r w:rsidR="00131ECC">
        <w:rPr>
          <w:rFonts w:ascii="Avenir LT Std 45 Book" w:hAnsi="Avenir LT Std 45 Book"/>
        </w:rPr>
        <w:t xml:space="preserve"> half</w:t>
      </w:r>
      <w:r w:rsidR="00E778FE" w:rsidRPr="00E778FE">
        <w:rPr>
          <w:rFonts w:ascii="Avenir LT Std 45 Book" w:hAnsi="Avenir LT Std 45 Book"/>
        </w:rPr>
        <w:t xml:space="preserve"> of the 7.4 million adults who had never used the internet.</w:t>
      </w:r>
      <w:r w:rsidR="00447CD0" w:rsidRPr="00447CD0">
        <w:rPr>
          <w:rFonts w:ascii="Avenir LT Std 45 Book" w:hAnsi="Avenir LT Std 45 Book"/>
          <w:vertAlign w:val="superscript"/>
        </w:rPr>
        <w:t>1</w:t>
      </w:r>
    </w:p>
    <w:p w14:paraId="4A28A3DB" w14:textId="1422E120" w:rsidR="00234591" w:rsidRDefault="00234591" w:rsidP="001807C4">
      <w:pPr>
        <w:rPr>
          <w:rFonts w:ascii="Avenir LT Std 45 Book" w:hAnsi="Avenir LT Std 45 Book"/>
        </w:rPr>
      </w:pPr>
    </w:p>
    <w:p w14:paraId="1D877499" w14:textId="00B1736B" w:rsidR="00296C30" w:rsidRDefault="00234591" w:rsidP="00687C11">
      <w:pPr>
        <w:rPr>
          <w:rFonts w:ascii="Avenir LT Std 45 Book" w:hAnsi="Avenir LT Std 45 Book"/>
        </w:rPr>
      </w:pPr>
      <w:r w:rsidRPr="00234591">
        <w:rPr>
          <w:rFonts w:ascii="Avenir LT Std 45 Book" w:hAnsi="Avenir LT Std 45 Book"/>
        </w:rPr>
        <w:t>Digital skills are essential entry requirements for two-thirds of UK occupations</w:t>
      </w:r>
      <w:r w:rsidR="003701E1">
        <w:rPr>
          <w:rFonts w:ascii="Avenir LT Std 45 Book" w:hAnsi="Avenir LT Std 45 Book"/>
        </w:rPr>
        <w:t>,</w:t>
      </w:r>
      <w:r w:rsidR="00ED7457">
        <w:rPr>
          <w:rFonts w:ascii="Avenir LT Std 45 Book" w:hAnsi="Avenir LT Std 45 Book"/>
        </w:rPr>
        <w:t xml:space="preserve"> </w:t>
      </w:r>
      <w:r w:rsidRPr="00234591">
        <w:rPr>
          <w:rFonts w:ascii="Avenir LT Std 45 Book" w:hAnsi="Avenir LT Std 45 Book"/>
        </w:rPr>
        <w:t xml:space="preserve">and </w:t>
      </w:r>
      <w:r w:rsidR="00ED7457">
        <w:rPr>
          <w:rFonts w:ascii="Avenir LT Std 45 Book" w:hAnsi="Avenir LT Std 45 Book"/>
        </w:rPr>
        <w:t>they pay more than</w:t>
      </w:r>
      <w:r w:rsidRPr="00234591">
        <w:rPr>
          <w:rFonts w:ascii="Avenir LT Std 45 Book" w:hAnsi="Avenir LT Std 45 Book"/>
        </w:rPr>
        <w:t xml:space="preserve"> non-digital roles. Overall, roles requiring digital skills pay 29% (£8,300 per annum) over those roles that</w:t>
      </w:r>
      <w:r>
        <w:rPr>
          <w:rFonts w:ascii="Avenir LT Std 45 Book" w:hAnsi="Avenir LT Std 45 Book"/>
        </w:rPr>
        <w:t xml:space="preserve"> </w:t>
      </w:r>
      <w:r w:rsidRPr="00234591">
        <w:rPr>
          <w:rFonts w:ascii="Avenir LT Std 45 Book" w:hAnsi="Avenir LT Std 45 Book"/>
        </w:rPr>
        <w:t>do not (£37,000 p.a. vs £28,700 p.a.). These occupations account for 82% of online job vacancies.</w:t>
      </w:r>
      <w:r w:rsidR="000564D9" w:rsidRPr="00AF13D8">
        <w:rPr>
          <w:rFonts w:ascii="Avenir LT Std 45 Book" w:hAnsi="Avenir LT Std 45 Book"/>
          <w:vertAlign w:val="superscript"/>
        </w:rPr>
        <w:t>3</w:t>
      </w:r>
    </w:p>
    <w:p w14:paraId="4AFB35DD" w14:textId="77777777" w:rsidR="004157C0" w:rsidRPr="00687C11" w:rsidRDefault="004157C0" w:rsidP="00687C11">
      <w:pPr>
        <w:rPr>
          <w:rFonts w:ascii="Avenir LT Std 45 Book" w:hAnsi="Avenir LT Std 45 Book"/>
        </w:rPr>
      </w:pPr>
    </w:p>
    <w:p w14:paraId="4604537A" w14:textId="7FA9E9F1" w:rsidR="0047368A" w:rsidRDefault="0047368A" w:rsidP="0047368A">
      <w:pPr>
        <w:pStyle w:val="ListParagraph"/>
        <w:numPr>
          <w:ilvl w:val="0"/>
          <w:numId w:val="12"/>
        </w:numPr>
        <w:rPr>
          <w:rFonts w:ascii="Avenir LT Std 55 Roman" w:hAnsi="Avenir LT Std 55 Roman"/>
          <w:color w:val="B8454F" w:themeColor="accent5"/>
          <w:sz w:val="28"/>
          <w:szCs w:val="28"/>
        </w:rPr>
      </w:pPr>
      <w:r w:rsidRPr="0047368A">
        <w:rPr>
          <w:rFonts w:ascii="Avenir LT Std 55 Roman" w:hAnsi="Avenir LT Std 55 Roman"/>
          <w:color w:val="B8454F" w:themeColor="accent5"/>
          <w:sz w:val="28"/>
          <w:szCs w:val="28"/>
        </w:rPr>
        <w:t>What libraries do</w:t>
      </w:r>
    </w:p>
    <w:p w14:paraId="4C7A40A9" w14:textId="2EC09E02" w:rsidR="00795660" w:rsidRDefault="00317D47" w:rsidP="00317D47">
      <w:pPr>
        <w:spacing w:after="120"/>
        <w:ind w:left="720"/>
        <w:rPr>
          <w:rFonts w:ascii="Avenir LT Std 55 Roman" w:hAnsi="Avenir LT Std 55 Roman"/>
          <w:i/>
          <w:iCs/>
          <w:color w:val="B8454F" w:themeColor="accent5"/>
        </w:rPr>
      </w:pPr>
      <w:r w:rsidRPr="00317D47">
        <w:rPr>
          <w:rFonts w:ascii="Avenir LT Std 55 Roman" w:hAnsi="Avenir LT Std 55 Roman"/>
          <w:i/>
          <w:iCs/>
          <w:color w:val="B8454F" w:themeColor="accent5"/>
        </w:rPr>
        <w:t>‘</w:t>
      </w:r>
      <w:r w:rsidR="00795660" w:rsidRPr="00795660">
        <w:rPr>
          <w:rFonts w:ascii="Avenir LT Std 55 Roman" w:hAnsi="Avenir LT Std 55 Roman"/>
          <w:i/>
          <w:iCs/>
          <w:color w:val="B8454F" w:themeColor="accent5"/>
        </w:rPr>
        <w:t>Before I went along to Stourbridge Library, my digital skills were non-existent</w:t>
      </w:r>
      <w:r w:rsidR="00795660">
        <w:rPr>
          <w:rFonts w:ascii="Avenir LT Std 55 Roman" w:hAnsi="Avenir LT Std 55 Roman"/>
          <w:i/>
          <w:iCs/>
          <w:color w:val="B8454F" w:themeColor="accent5"/>
        </w:rPr>
        <w:t>’</w:t>
      </w:r>
      <w:r w:rsidR="00B26268">
        <w:rPr>
          <w:rFonts w:ascii="Avenir LT Std 55 Roman" w:hAnsi="Avenir LT Std 55 Roman"/>
          <w:i/>
          <w:iCs/>
          <w:color w:val="B8454F" w:themeColor="accent5"/>
        </w:rPr>
        <w:t xml:space="preserve"> Lynne, Marie Curie Nurse</w:t>
      </w:r>
    </w:p>
    <w:p w14:paraId="637F72C3" w14:textId="7A644E95" w:rsidR="00D40CA2" w:rsidRPr="00D40CA2" w:rsidRDefault="008D4AFF" w:rsidP="00D40CA2">
      <w:pPr>
        <w:rPr>
          <w:rFonts w:ascii="Avenir LT Std 45 Book" w:hAnsi="Avenir LT Std 45 Book"/>
        </w:rPr>
      </w:pPr>
      <w:r>
        <w:rPr>
          <w:rFonts w:ascii="Avenir LT Std 45 Book" w:hAnsi="Avenir LT Std 45 Book"/>
        </w:rPr>
        <w:t xml:space="preserve">Through the Information </w:t>
      </w:r>
      <w:r w:rsidR="00673CFC">
        <w:rPr>
          <w:rFonts w:ascii="Avenir LT Std 45 Book" w:hAnsi="Avenir LT Std 45 Book"/>
        </w:rPr>
        <w:t xml:space="preserve">and Digital </w:t>
      </w:r>
      <w:r>
        <w:rPr>
          <w:rFonts w:ascii="Avenir LT Std 45 Book" w:hAnsi="Avenir LT Std 45 Book"/>
        </w:rPr>
        <w:t>Offer</w:t>
      </w:r>
      <w:r w:rsidR="00E90F81">
        <w:rPr>
          <w:rFonts w:ascii="Avenir LT Std 45 Book" w:hAnsi="Avenir LT Std 45 Book"/>
        </w:rPr>
        <w:t xml:space="preserve">, libraries offer a </w:t>
      </w:r>
      <w:r w:rsidR="001A32CD">
        <w:rPr>
          <w:rFonts w:ascii="Avenir LT Std 45 Book" w:hAnsi="Avenir LT Std 45 Book"/>
        </w:rPr>
        <w:t>huge amount of digital support, training and access to some of the most disadvantaged people in the UK.</w:t>
      </w:r>
      <w:r w:rsidR="00D1633B">
        <w:rPr>
          <w:rFonts w:ascii="Avenir LT Std 45 Book" w:hAnsi="Avenir LT Std 45 Book"/>
        </w:rPr>
        <w:t xml:space="preserve"> Services include:</w:t>
      </w:r>
    </w:p>
    <w:p w14:paraId="27133CF7" w14:textId="6D1A2A94" w:rsidR="00D048B2" w:rsidRPr="00D40CA2" w:rsidRDefault="000E5F7B" w:rsidP="00D40CA2">
      <w:pPr>
        <w:pStyle w:val="ListParagraph"/>
        <w:numPr>
          <w:ilvl w:val="0"/>
          <w:numId w:val="24"/>
        </w:numPr>
        <w:rPr>
          <w:rFonts w:ascii="Avenir LT Std 45 Book" w:hAnsi="Avenir LT Std 45 Book"/>
        </w:rPr>
      </w:pPr>
      <w:r w:rsidRPr="00D40CA2">
        <w:rPr>
          <w:rFonts w:ascii="Avenir LT Std 45 Book" w:hAnsi="Avenir LT Std 45 Book"/>
        </w:rPr>
        <w:t xml:space="preserve">26m hours of supported internet access each year </w:t>
      </w:r>
      <w:r w:rsidR="00D87C86">
        <w:rPr>
          <w:rFonts w:ascii="Avenir LT Std 45 Book" w:hAnsi="Avenir LT Std 45 Book"/>
        </w:rPr>
        <w:t>on</w:t>
      </w:r>
      <w:r w:rsidRPr="00D40CA2">
        <w:rPr>
          <w:rFonts w:ascii="Avenir LT Std 45 Book" w:hAnsi="Avenir LT Std 45 Book"/>
        </w:rPr>
        <w:t xml:space="preserve"> 40,000 PC’s</w:t>
      </w:r>
      <w:r w:rsidR="00E35E6B" w:rsidRPr="003D1B2B">
        <w:rPr>
          <w:rFonts w:ascii="Avenir LT Std 45 Book" w:hAnsi="Avenir LT Std 45 Book"/>
          <w:vertAlign w:val="superscript"/>
        </w:rPr>
        <w:t>4</w:t>
      </w:r>
      <w:r w:rsidRPr="00D40CA2">
        <w:rPr>
          <w:rFonts w:ascii="Avenir LT Std 45 Book" w:hAnsi="Avenir LT Std 45 Book"/>
        </w:rPr>
        <w:t xml:space="preserve"> </w:t>
      </w:r>
    </w:p>
    <w:p w14:paraId="18F47748" w14:textId="1FE062A2" w:rsidR="00D048B2" w:rsidRPr="009E24CF" w:rsidRDefault="00814DE4" w:rsidP="009E24CF">
      <w:pPr>
        <w:pStyle w:val="ListParagraph"/>
        <w:numPr>
          <w:ilvl w:val="0"/>
          <w:numId w:val="24"/>
        </w:numPr>
        <w:rPr>
          <w:rFonts w:ascii="Avenir LT Std 45 Book" w:hAnsi="Avenir LT Std 45 Book"/>
        </w:rPr>
      </w:pPr>
      <w:r>
        <w:rPr>
          <w:rFonts w:ascii="Avenir LT Std 45 Book" w:hAnsi="Avenir LT Std 45 Book"/>
        </w:rPr>
        <w:t>A</w:t>
      </w:r>
      <w:r w:rsidRPr="009E24CF">
        <w:rPr>
          <w:rFonts w:ascii="Avenir LT Std 45 Book" w:hAnsi="Avenir LT Std 45 Book"/>
        </w:rPr>
        <w:t>n estimated 99.3% of libraries offer</w:t>
      </w:r>
      <w:r w:rsidR="00D1633B">
        <w:rPr>
          <w:rFonts w:ascii="Avenir LT Std 45 Book" w:hAnsi="Avenir LT Std 45 Book"/>
        </w:rPr>
        <w:t>ing</w:t>
      </w:r>
      <w:r w:rsidRPr="009E24CF">
        <w:rPr>
          <w:rFonts w:ascii="Avenir LT Std 45 Book" w:hAnsi="Avenir LT Std 45 Book"/>
        </w:rPr>
        <w:t xml:space="preserve"> free WiFi</w:t>
      </w:r>
      <w:r>
        <w:rPr>
          <w:rFonts w:ascii="Avenir LT Std 45 Book" w:hAnsi="Avenir LT Std 45 Book"/>
        </w:rPr>
        <w:t>,</w:t>
      </w:r>
      <w:r w:rsidRPr="009E24CF">
        <w:rPr>
          <w:rFonts w:ascii="Avenir LT Std 45 Book" w:hAnsi="Avenir LT Std 45 Book"/>
        </w:rPr>
        <w:t xml:space="preserve"> </w:t>
      </w:r>
      <w:r>
        <w:rPr>
          <w:rFonts w:ascii="Avenir LT Std 45 Book" w:hAnsi="Avenir LT Std 45 Book"/>
        </w:rPr>
        <w:t>t</w:t>
      </w:r>
      <w:r w:rsidR="00D4131B" w:rsidRPr="009E24CF">
        <w:rPr>
          <w:rFonts w:ascii="Avenir LT Std 45 Book" w:hAnsi="Avenir LT Std 45 Book"/>
        </w:rPr>
        <w:t>hanks to DCMS</w:t>
      </w:r>
      <w:r>
        <w:rPr>
          <w:rFonts w:ascii="Avenir LT Std 45 Book" w:hAnsi="Avenir LT Std 45 Book"/>
        </w:rPr>
        <w:t xml:space="preserve"> funding</w:t>
      </w:r>
      <w:r w:rsidR="00E35E6B" w:rsidRPr="003D1B2B">
        <w:rPr>
          <w:rFonts w:ascii="Avenir LT Std 45 Book" w:hAnsi="Avenir LT Std 45 Book"/>
          <w:vertAlign w:val="superscript"/>
        </w:rPr>
        <w:t>4</w:t>
      </w:r>
    </w:p>
    <w:p w14:paraId="10334057" w14:textId="7E34A5DB" w:rsidR="001726EA" w:rsidRPr="00D40CA2" w:rsidRDefault="001726EA" w:rsidP="001726EA">
      <w:pPr>
        <w:pStyle w:val="ListParagraph"/>
        <w:numPr>
          <w:ilvl w:val="0"/>
          <w:numId w:val="24"/>
        </w:numPr>
        <w:rPr>
          <w:rFonts w:ascii="Avenir LT Std 45 Book" w:hAnsi="Avenir LT Std 45 Book"/>
        </w:rPr>
      </w:pPr>
      <w:r w:rsidRPr="00D40CA2">
        <w:rPr>
          <w:rFonts w:ascii="Avenir LT Std 45 Book" w:hAnsi="Avenir LT Std 45 Book"/>
        </w:rPr>
        <w:t xml:space="preserve">91% </w:t>
      </w:r>
      <w:r>
        <w:rPr>
          <w:rFonts w:ascii="Avenir LT Std 45 Book" w:hAnsi="Avenir LT Std 45 Book"/>
        </w:rPr>
        <w:t xml:space="preserve">helping </w:t>
      </w:r>
      <w:r w:rsidRPr="00D40CA2">
        <w:rPr>
          <w:rFonts w:ascii="Avenir LT Std 45 Book" w:hAnsi="Avenir LT Std 45 Book"/>
        </w:rPr>
        <w:t>library users to get online via one-to-one and group support</w:t>
      </w:r>
      <w:r w:rsidR="00E35E6B" w:rsidRPr="003D1B2B">
        <w:rPr>
          <w:rFonts w:ascii="Avenir LT Std 45 Book" w:hAnsi="Avenir LT Std 45 Book"/>
          <w:vertAlign w:val="superscript"/>
        </w:rPr>
        <w:t>5</w:t>
      </w:r>
    </w:p>
    <w:p w14:paraId="3CC28E86" w14:textId="59A7D13E" w:rsidR="001726EA" w:rsidRDefault="001726EA" w:rsidP="001726EA">
      <w:pPr>
        <w:pStyle w:val="ListParagraph"/>
        <w:numPr>
          <w:ilvl w:val="0"/>
          <w:numId w:val="24"/>
        </w:numPr>
        <w:rPr>
          <w:rFonts w:ascii="Avenir LT Std 45 Book" w:hAnsi="Avenir LT Std 45 Book"/>
        </w:rPr>
      </w:pPr>
      <w:r w:rsidRPr="00D40CA2">
        <w:rPr>
          <w:rFonts w:ascii="Avenir LT Std 45 Book" w:hAnsi="Avenir LT Std 45 Book"/>
        </w:rPr>
        <w:t>76</w:t>
      </w:r>
      <w:r>
        <w:rPr>
          <w:rFonts w:ascii="Avenir LT Std 45 Book" w:hAnsi="Avenir LT Std 45 Book"/>
        </w:rPr>
        <w:t>% providing</w:t>
      </w:r>
      <w:r w:rsidRPr="00D40CA2">
        <w:rPr>
          <w:rFonts w:ascii="Avenir LT Std 45 Book" w:hAnsi="Avenir LT Std 45 Book"/>
        </w:rPr>
        <w:t xml:space="preserve"> specific support for older people</w:t>
      </w:r>
      <w:r w:rsidR="00E35E6B" w:rsidRPr="003D1B2B">
        <w:rPr>
          <w:rFonts w:ascii="Avenir LT Std 45 Book" w:hAnsi="Avenir LT Std 45 Book"/>
          <w:vertAlign w:val="superscript"/>
        </w:rPr>
        <w:t>5</w:t>
      </w:r>
    </w:p>
    <w:p w14:paraId="3480C9CC" w14:textId="456B8FEE" w:rsidR="004157C0" w:rsidRPr="001726EA" w:rsidRDefault="00BC2461" w:rsidP="001726EA">
      <w:pPr>
        <w:pStyle w:val="ListParagraph"/>
        <w:numPr>
          <w:ilvl w:val="0"/>
          <w:numId w:val="24"/>
        </w:numPr>
        <w:rPr>
          <w:rFonts w:ascii="Avenir LT Std 45 Book" w:hAnsi="Avenir LT Std 45 Book"/>
        </w:rPr>
      </w:pPr>
      <w:r w:rsidRPr="00BC2461">
        <w:rPr>
          <w:rFonts w:ascii="Avenir LT Std 45 Book" w:hAnsi="Avenir LT Std 45 Book"/>
        </w:rPr>
        <w:t xml:space="preserve">18,426 </w:t>
      </w:r>
      <w:r w:rsidR="00AF0799">
        <w:rPr>
          <w:rFonts w:ascii="Avenir LT Std 45 Book" w:hAnsi="Avenir LT Std 45 Book"/>
        </w:rPr>
        <w:t>library staff have completed the Digital Skills training on Learning Pool</w:t>
      </w:r>
      <w:r w:rsidR="001726EA">
        <w:rPr>
          <w:rFonts w:ascii="Avenir LT Std 45 Book" w:hAnsi="Avenir LT Std 45 Book"/>
        </w:rPr>
        <w:t>.</w:t>
      </w:r>
    </w:p>
    <w:p w14:paraId="5951D310" w14:textId="77777777" w:rsidR="006F02DE" w:rsidRDefault="006F02DE" w:rsidP="006F02DE">
      <w:pPr>
        <w:rPr>
          <w:rFonts w:ascii="Avenir LT Std 45 Book" w:hAnsi="Avenir LT Std 45 Book"/>
        </w:rPr>
      </w:pPr>
    </w:p>
    <w:p w14:paraId="090F82DD" w14:textId="098E8B3A" w:rsidR="00667F99" w:rsidRPr="004B71AC" w:rsidRDefault="00667F99" w:rsidP="00667F99">
      <w:pPr>
        <w:rPr>
          <w:rFonts w:ascii="Avenir LT Std 45 Book" w:hAnsi="Avenir LT Std 45 Book"/>
        </w:rPr>
      </w:pPr>
      <w:r>
        <w:rPr>
          <w:rFonts w:ascii="Avenir LT Std 45 Book" w:hAnsi="Avenir LT Std 45 Book"/>
        </w:rPr>
        <w:t xml:space="preserve">A </w:t>
      </w:r>
      <w:r w:rsidR="00A83AD8">
        <w:rPr>
          <w:rFonts w:ascii="Avenir LT Std 45 Book" w:hAnsi="Avenir LT Std 45 Book"/>
        </w:rPr>
        <w:t xml:space="preserve">DCMS </w:t>
      </w:r>
      <w:r>
        <w:rPr>
          <w:rFonts w:ascii="Avenir LT Std 45 Book" w:hAnsi="Avenir LT Std 45 Book"/>
        </w:rPr>
        <w:t>study</w:t>
      </w:r>
      <w:r w:rsidR="00DB6F97">
        <w:rPr>
          <w:rFonts w:ascii="Avenir LT Std 45 Book" w:hAnsi="Avenir LT Std 45 Book"/>
          <w:vertAlign w:val="superscript"/>
        </w:rPr>
        <w:t>5</w:t>
      </w:r>
      <w:r w:rsidR="00F2107E">
        <w:rPr>
          <w:rFonts w:ascii="Avenir LT Std 45 Book" w:hAnsi="Avenir LT Std 45 Book"/>
          <w:vertAlign w:val="superscript"/>
        </w:rPr>
        <w:t xml:space="preserve"> </w:t>
      </w:r>
      <w:r>
        <w:rPr>
          <w:rFonts w:ascii="Avenir LT Std 45 Book" w:hAnsi="Avenir LT Std 45 Book"/>
        </w:rPr>
        <w:t>found</w:t>
      </w:r>
      <w:r w:rsidRPr="00DE33F6">
        <w:rPr>
          <w:rFonts w:ascii="Avenir LT Std 45 Book" w:hAnsi="Avenir LT Std 45 Book"/>
        </w:rPr>
        <w:t xml:space="preserve"> evidence from England that half of those who do not have access to the internet at home, but use the internet in public places, do so in a public library</w:t>
      </w:r>
      <w:r>
        <w:rPr>
          <w:rFonts w:ascii="Avenir LT Std 45 Book" w:hAnsi="Avenir LT Std 45 Book"/>
        </w:rPr>
        <w:t>. Libraries offer a range of activities</w:t>
      </w:r>
      <w:r w:rsidR="001C6387">
        <w:rPr>
          <w:rFonts w:ascii="Avenir LT Std 45 Book" w:hAnsi="Avenir LT Std 45 Book"/>
        </w:rPr>
        <w:t xml:space="preserve"> and resources</w:t>
      </w:r>
      <w:r>
        <w:rPr>
          <w:rFonts w:ascii="Avenir LT Std 45 Book" w:hAnsi="Avenir LT Std 45 Book"/>
        </w:rPr>
        <w:t xml:space="preserve"> that include </w:t>
      </w:r>
      <w:r w:rsidRPr="00D40CA2">
        <w:rPr>
          <w:rFonts w:ascii="Avenir LT Std 45 Book" w:hAnsi="Avenir LT Std 45 Book"/>
        </w:rPr>
        <w:t>Silver surfer clubs, Internet safety</w:t>
      </w:r>
      <w:r>
        <w:rPr>
          <w:rFonts w:ascii="Avenir LT Std 45 Book" w:hAnsi="Avenir LT Std 45 Book"/>
        </w:rPr>
        <w:t xml:space="preserve"> sessions</w:t>
      </w:r>
      <w:r w:rsidRPr="00D40CA2">
        <w:rPr>
          <w:rFonts w:ascii="Avenir LT Std 45 Book" w:hAnsi="Avenir LT Std 45 Book"/>
        </w:rPr>
        <w:t xml:space="preserve">, </w:t>
      </w:r>
      <w:r w:rsidRPr="00651E8E">
        <w:rPr>
          <w:rFonts w:ascii="Avenir LT Std 45 Book" w:hAnsi="Avenir LT Std 45 Book"/>
        </w:rPr>
        <w:t>Tech and Tea</w:t>
      </w:r>
      <w:r w:rsidRPr="004B71AC">
        <w:rPr>
          <w:rFonts w:ascii="Avenir LT Std 45 Book" w:hAnsi="Avenir LT Std 45 Book"/>
        </w:rPr>
        <w:t xml:space="preserve"> events</w:t>
      </w:r>
      <w:r w:rsidR="003D12BE" w:rsidRPr="004B71AC">
        <w:rPr>
          <w:rFonts w:ascii="Avenir LT Std 45 Book" w:hAnsi="Avenir LT Std 45 Book"/>
        </w:rPr>
        <w:t xml:space="preserve"> and</w:t>
      </w:r>
      <w:r w:rsidRPr="004B71AC">
        <w:rPr>
          <w:rFonts w:ascii="Avenir LT Std 45 Book" w:hAnsi="Avenir LT Std 45 Book"/>
        </w:rPr>
        <w:t xml:space="preserve"> tablet lending schemes</w:t>
      </w:r>
      <w:r w:rsidR="003D12BE" w:rsidRPr="004B71AC">
        <w:rPr>
          <w:rFonts w:ascii="Avenir LT Std 45 Book" w:hAnsi="Avenir LT Std 45 Book"/>
        </w:rPr>
        <w:t>.</w:t>
      </w:r>
    </w:p>
    <w:p w14:paraId="53C0033F" w14:textId="77777777" w:rsidR="00667F99" w:rsidRDefault="00667F99" w:rsidP="00667F99">
      <w:pPr>
        <w:rPr>
          <w:rFonts w:ascii="Avenir LT Std 45 Book" w:hAnsi="Avenir LT Std 45 Book"/>
        </w:rPr>
      </w:pPr>
    </w:p>
    <w:p w14:paraId="09C18EA2" w14:textId="5D5B6D8C" w:rsidR="00D077A4" w:rsidRDefault="00D077A4" w:rsidP="00D077A4">
      <w:pPr>
        <w:rPr>
          <w:rFonts w:ascii="Avenir LT Std 45 Book" w:hAnsi="Avenir LT Std 45 Book"/>
        </w:rPr>
      </w:pPr>
      <w:r>
        <w:rPr>
          <w:rFonts w:ascii="Avenir LT Std 45 Book" w:hAnsi="Avenir LT Std 45 Book"/>
        </w:rPr>
        <w:t>T</w:t>
      </w:r>
      <w:r w:rsidRPr="009B2C35">
        <w:rPr>
          <w:rFonts w:ascii="Avenir LT Std 45 Book" w:hAnsi="Avenir LT Std 45 Book"/>
        </w:rPr>
        <w:t xml:space="preserve">he Online Centres </w:t>
      </w:r>
      <w:r w:rsidR="00077886">
        <w:rPr>
          <w:rFonts w:ascii="Avenir LT Std 45 Book" w:hAnsi="Avenir LT Std 45 Book"/>
        </w:rPr>
        <w:t>Network works</w:t>
      </w:r>
      <w:r w:rsidRPr="009B2C35">
        <w:rPr>
          <w:rFonts w:ascii="Avenir LT Std 45 Book" w:hAnsi="Avenir LT Std 45 Book"/>
        </w:rPr>
        <w:t xml:space="preserve"> to tackle digital and social exclusion by providing people with the skills and confidence they need to access digital technolog</w:t>
      </w:r>
      <w:r>
        <w:rPr>
          <w:rFonts w:ascii="Avenir LT Std 45 Book" w:hAnsi="Avenir LT Std 45 Book"/>
        </w:rPr>
        <w:t>y.</w:t>
      </w:r>
      <w:r w:rsidRPr="009B2C35">
        <w:rPr>
          <w:rFonts w:ascii="Avenir LT Std 45 Book" w:hAnsi="Avenir LT Std 45 Book"/>
        </w:rPr>
        <w:t xml:space="preserve"> </w:t>
      </w:r>
      <w:r>
        <w:rPr>
          <w:rFonts w:ascii="Avenir LT Std 45 Book" w:hAnsi="Avenir LT Std 45 Book"/>
        </w:rPr>
        <w:t>Around half of the 6000</w:t>
      </w:r>
      <w:r w:rsidRPr="00DD4E28">
        <w:rPr>
          <w:rFonts w:ascii="Avenir LT Std 45 Book" w:hAnsi="Avenir LT Std 45 Book"/>
        </w:rPr>
        <w:t xml:space="preserve"> UK Online centres</w:t>
      </w:r>
      <w:r>
        <w:rPr>
          <w:rFonts w:ascii="Avenir LT Std 45 Book" w:hAnsi="Avenir LT Std 45 Book"/>
        </w:rPr>
        <w:t xml:space="preserve"> are based in libraries and these</w:t>
      </w:r>
      <w:r w:rsidRPr="00DD4E28">
        <w:rPr>
          <w:rFonts w:ascii="Avenir LT Std 45 Book" w:hAnsi="Avenir LT Std 45 Book"/>
        </w:rPr>
        <w:t xml:space="preserve"> have considerably higher footfall than </w:t>
      </w:r>
      <w:r>
        <w:rPr>
          <w:rFonts w:ascii="Avenir LT Std 45 Book" w:hAnsi="Avenir LT Std 45 Book"/>
        </w:rPr>
        <w:t xml:space="preserve">those based </w:t>
      </w:r>
      <w:r w:rsidRPr="00DD4E28">
        <w:rPr>
          <w:rFonts w:ascii="Avenir LT Std 45 Book" w:hAnsi="Avenir LT Std 45 Book"/>
        </w:rPr>
        <w:t xml:space="preserve">in other community centres, with an average of 300 users per week as opposed to 40 </w:t>
      </w:r>
      <w:r w:rsidR="00077886">
        <w:rPr>
          <w:rFonts w:ascii="Avenir LT Std 45 Book" w:hAnsi="Avenir LT Std 45 Book"/>
        </w:rPr>
        <w:t>a</w:t>
      </w:r>
      <w:r w:rsidRPr="00DD4E28">
        <w:rPr>
          <w:rFonts w:ascii="Avenir LT Std 45 Book" w:hAnsi="Avenir LT Std 45 Book"/>
        </w:rPr>
        <w:t xml:space="preserve"> week in </w:t>
      </w:r>
      <w:r w:rsidR="00815FE1">
        <w:rPr>
          <w:rFonts w:ascii="Avenir LT Std 45 Book" w:hAnsi="Avenir LT Std 45 Book"/>
        </w:rPr>
        <w:t>other centres</w:t>
      </w:r>
      <w:r w:rsidRPr="00DD4E28">
        <w:rPr>
          <w:rFonts w:ascii="Avenir LT Std 45 Book" w:hAnsi="Avenir LT Std 45 Book"/>
        </w:rPr>
        <w:t>. Of the two million users annually, three-quarters are counted as socially excluded, and around half have no formal qualifications when they start using a centre</w:t>
      </w:r>
      <w:r w:rsidR="00AD5C64">
        <w:rPr>
          <w:rFonts w:ascii="Avenir LT Std 45 Book" w:hAnsi="Avenir LT Std 45 Book"/>
        </w:rPr>
        <w:t>.</w:t>
      </w:r>
      <w:r w:rsidRPr="00DD4E28">
        <w:rPr>
          <w:rFonts w:ascii="Avenir LT Std 45 Book" w:hAnsi="Avenir LT Std 45 Book"/>
        </w:rPr>
        <w:t>’</w:t>
      </w:r>
      <w:r w:rsidR="00AD5C64" w:rsidRPr="00AD5C64">
        <w:rPr>
          <w:rFonts w:ascii="Avenir LT Std 45 Book" w:hAnsi="Avenir LT Std 45 Book"/>
          <w:vertAlign w:val="superscript"/>
        </w:rPr>
        <w:t>6</w:t>
      </w:r>
    </w:p>
    <w:p w14:paraId="6E1777B4" w14:textId="77777777" w:rsidR="003749EA" w:rsidRPr="004157C0" w:rsidRDefault="003749EA" w:rsidP="004157C0">
      <w:pPr>
        <w:rPr>
          <w:rFonts w:ascii="Avenir LT Std 45 Book" w:hAnsi="Avenir LT Std 45 Book"/>
        </w:rPr>
      </w:pPr>
    </w:p>
    <w:p w14:paraId="2F033801" w14:textId="13260F86" w:rsidR="0047368A" w:rsidRDefault="0047368A" w:rsidP="0047368A">
      <w:pPr>
        <w:pStyle w:val="ListParagraph"/>
        <w:numPr>
          <w:ilvl w:val="0"/>
          <w:numId w:val="12"/>
        </w:numPr>
        <w:rPr>
          <w:rFonts w:ascii="Avenir LT Std 55 Roman" w:hAnsi="Avenir LT Std 55 Roman"/>
          <w:color w:val="B8454F" w:themeColor="accent5"/>
          <w:sz w:val="28"/>
          <w:szCs w:val="28"/>
        </w:rPr>
      </w:pPr>
      <w:r w:rsidRPr="0047368A">
        <w:rPr>
          <w:rFonts w:ascii="Avenir LT Std 55 Roman" w:hAnsi="Avenir LT Std 55 Roman"/>
          <w:color w:val="B8454F" w:themeColor="accent5"/>
          <w:sz w:val="28"/>
          <w:szCs w:val="28"/>
        </w:rPr>
        <w:t>The difference libraries make</w:t>
      </w:r>
    </w:p>
    <w:p w14:paraId="611C9084" w14:textId="412C9106" w:rsidR="00FC2BAC" w:rsidRPr="00FC2BAC" w:rsidRDefault="00FC2BAC" w:rsidP="002900BC">
      <w:pPr>
        <w:spacing w:after="120"/>
        <w:ind w:left="720"/>
        <w:rPr>
          <w:rFonts w:ascii="Avenir LT Std 55 Roman" w:hAnsi="Avenir LT Std 55 Roman"/>
          <w:color w:val="B8454F" w:themeColor="accent5"/>
        </w:rPr>
      </w:pPr>
      <w:r w:rsidRPr="00FC2BAC">
        <w:rPr>
          <w:rFonts w:ascii="Avenir LT Std 55 Roman" w:hAnsi="Avenir LT Std 55 Roman"/>
          <w:i/>
          <w:iCs/>
          <w:color w:val="B8454F" w:themeColor="accent5"/>
        </w:rPr>
        <w:t>‘If you say to someone: Do you want to learn about computers? they will often say no. If you ask: Do you want to speak to your daughter in Australia</w:t>
      </w:r>
      <w:r w:rsidR="00254C77">
        <w:rPr>
          <w:rFonts w:ascii="Avenir LT Std 55 Roman" w:hAnsi="Avenir LT Std 55 Roman"/>
          <w:i/>
          <w:iCs/>
          <w:color w:val="B8454F" w:themeColor="accent5"/>
        </w:rPr>
        <w:t xml:space="preserve"> or</w:t>
      </w:r>
      <w:r w:rsidRPr="00FC2BAC">
        <w:rPr>
          <w:rFonts w:ascii="Avenir LT Std 55 Roman" w:hAnsi="Avenir LT Std 55 Roman"/>
          <w:i/>
          <w:iCs/>
          <w:color w:val="B8454F" w:themeColor="accent5"/>
        </w:rPr>
        <w:t xml:space="preserve"> find a job?, it’s a different matter. It’s finding what’s important to people.’</w:t>
      </w:r>
      <w:r w:rsidRPr="00FC2BAC">
        <w:rPr>
          <w:rFonts w:ascii="Avenir LT Std 55 Roman" w:hAnsi="Avenir LT Std 55 Roman"/>
          <w:color w:val="B8454F" w:themeColor="accent5"/>
        </w:rPr>
        <w:t xml:space="preserve"> Charlott</w:t>
      </w:r>
      <w:r w:rsidR="0054409D">
        <w:rPr>
          <w:rFonts w:ascii="Avenir LT Std 55 Roman" w:hAnsi="Avenir LT Std 55 Roman"/>
          <w:color w:val="B8454F" w:themeColor="accent5"/>
        </w:rPr>
        <w:t>e</w:t>
      </w:r>
      <w:r w:rsidRPr="00FC2BAC">
        <w:rPr>
          <w:rFonts w:ascii="Avenir LT Std 55 Roman" w:hAnsi="Avenir LT Std 55 Roman"/>
          <w:color w:val="B8454F" w:themeColor="accent5"/>
        </w:rPr>
        <w:t xml:space="preserve">, </w:t>
      </w:r>
      <w:r w:rsidR="00087493">
        <w:rPr>
          <w:rFonts w:ascii="Avenir LT Std 55 Roman" w:hAnsi="Avenir LT Std 55 Roman"/>
          <w:color w:val="B8454F" w:themeColor="accent5"/>
        </w:rPr>
        <w:t>library team</w:t>
      </w:r>
    </w:p>
    <w:p w14:paraId="4066FFCD" w14:textId="74A29AC9" w:rsidR="00602E73" w:rsidRPr="00602E73" w:rsidRDefault="000F3F17" w:rsidP="00602E73">
      <w:pPr>
        <w:rPr>
          <w:rFonts w:ascii="Avenir LT Std 45 Book" w:hAnsi="Avenir LT Std 45 Book"/>
        </w:rPr>
      </w:pPr>
      <w:r>
        <w:rPr>
          <w:rFonts w:ascii="Avenir LT Std 45 Book" w:hAnsi="Avenir LT Std 45 Book"/>
        </w:rPr>
        <w:t>Sixteen</w:t>
      </w:r>
      <w:r w:rsidR="00602E73" w:rsidRPr="00602E73">
        <w:rPr>
          <w:rFonts w:ascii="Avenir LT Std 45 Book" w:hAnsi="Avenir LT Std 45 Book"/>
        </w:rPr>
        <w:t xml:space="preserve"> </w:t>
      </w:r>
      <w:r>
        <w:rPr>
          <w:rFonts w:ascii="Avenir LT Std 45 Book" w:hAnsi="Avenir LT Std 45 Book"/>
        </w:rPr>
        <w:t>l</w:t>
      </w:r>
      <w:r w:rsidR="00602E73" w:rsidRPr="00602E73">
        <w:rPr>
          <w:rFonts w:ascii="Avenir LT Std 45 Book" w:hAnsi="Avenir LT Std 45 Book"/>
        </w:rPr>
        <w:t xml:space="preserve">ibrary </w:t>
      </w:r>
      <w:r>
        <w:rPr>
          <w:rFonts w:ascii="Avenir LT Std 45 Book" w:hAnsi="Avenir LT Std 45 Book"/>
        </w:rPr>
        <w:t>s</w:t>
      </w:r>
      <w:r w:rsidR="00602E73" w:rsidRPr="00602E73">
        <w:rPr>
          <w:rFonts w:ascii="Avenir LT Std 45 Book" w:hAnsi="Avenir LT Std 45 Book"/>
        </w:rPr>
        <w:t xml:space="preserve">ervices </w:t>
      </w:r>
      <w:r>
        <w:rPr>
          <w:rFonts w:ascii="Avenir LT Std 45 Book" w:hAnsi="Avenir LT Std 45 Book"/>
        </w:rPr>
        <w:t>in</w:t>
      </w:r>
      <w:r w:rsidR="00602E73" w:rsidRPr="00602E73">
        <w:rPr>
          <w:rFonts w:ascii="Avenir LT Std 45 Book" w:hAnsi="Avenir LT Std 45 Book"/>
        </w:rPr>
        <w:t xml:space="preserve"> England </w:t>
      </w:r>
      <w:r w:rsidR="00E33A7C">
        <w:rPr>
          <w:rFonts w:ascii="Avenir LT Std 45 Book" w:hAnsi="Avenir LT Std 45 Book"/>
        </w:rPr>
        <w:t xml:space="preserve">benefitted from </w:t>
      </w:r>
      <w:r w:rsidR="00A52816">
        <w:rPr>
          <w:rFonts w:ascii="Avenir LT Std 45 Book" w:hAnsi="Avenir LT Std 45 Book"/>
        </w:rPr>
        <w:t>the Library Digital Inclusion Fun</w:t>
      </w:r>
      <w:r>
        <w:rPr>
          <w:rFonts w:ascii="Avenir LT Std 45 Book" w:hAnsi="Avenir LT Std 45 Book"/>
        </w:rPr>
        <w:t>d in 2016</w:t>
      </w:r>
      <w:r w:rsidR="00602E73" w:rsidRPr="00602E73">
        <w:rPr>
          <w:rFonts w:ascii="Avenir LT Std 45 Book" w:hAnsi="Avenir LT Std 45 Book"/>
        </w:rPr>
        <w:t xml:space="preserve">, </w:t>
      </w:r>
      <w:r w:rsidR="00602E73">
        <w:rPr>
          <w:rFonts w:ascii="Avenir LT Std 45 Book" w:hAnsi="Avenir LT Std 45 Book"/>
        </w:rPr>
        <w:t>to develop</w:t>
      </w:r>
      <w:r w:rsidR="00602E73" w:rsidRPr="00602E73">
        <w:rPr>
          <w:rFonts w:ascii="Avenir LT Std 45 Book" w:hAnsi="Avenir LT Std 45 Book"/>
        </w:rPr>
        <w:t xml:space="preserve"> unique approaches and best practice in delivering basic digital skills.</w:t>
      </w:r>
      <w:r w:rsidR="00602E73">
        <w:rPr>
          <w:rFonts w:ascii="Avenir LT Std 45 Book" w:hAnsi="Avenir LT Std 45 Book"/>
        </w:rPr>
        <w:t xml:space="preserve"> </w:t>
      </w:r>
      <w:r w:rsidR="00602E73" w:rsidRPr="00602E73">
        <w:rPr>
          <w:rFonts w:ascii="Avenir LT Std 45 Book" w:hAnsi="Avenir LT Std 45 Book"/>
        </w:rPr>
        <w:t xml:space="preserve">The funding </w:t>
      </w:r>
      <w:r w:rsidR="00E33A7C" w:rsidRPr="00602E73">
        <w:rPr>
          <w:rFonts w:ascii="Avenir LT Std 45 Book" w:hAnsi="Avenir LT Std 45 Book"/>
        </w:rPr>
        <w:t xml:space="preserve">helped identify potential cost savings for government services of £800k per annum across the </w:t>
      </w:r>
      <w:r w:rsidR="00E33A7C" w:rsidRPr="00602E73">
        <w:rPr>
          <w:rFonts w:ascii="Avenir LT Std 45 Book" w:hAnsi="Avenir LT Std 45 Book"/>
        </w:rPr>
        <w:lastRenderedPageBreak/>
        <w:t xml:space="preserve">16 library service areas. If similar activities were rolled out nationally across all 151 library services in England, </w:t>
      </w:r>
      <w:r w:rsidR="00E33A7C">
        <w:rPr>
          <w:rFonts w:ascii="Avenir LT Std 45 Book" w:hAnsi="Avenir LT Std 45 Book"/>
        </w:rPr>
        <w:t>they</w:t>
      </w:r>
      <w:r w:rsidR="00E33A7C" w:rsidRPr="00602E73">
        <w:rPr>
          <w:rFonts w:ascii="Avenir LT Std 45 Book" w:hAnsi="Avenir LT Std 45 Book"/>
        </w:rPr>
        <w:t xml:space="preserve"> would </w:t>
      </w:r>
      <w:r w:rsidR="00E33A7C">
        <w:rPr>
          <w:rFonts w:ascii="Avenir LT Std 45 Book" w:hAnsi="Avenir LT Std 45 Book"/>
        </w:rPr>
        <w:t>save</w:t>
      </w:r>
      <w:r w:rsidR="00E33A7C" w:rsidRPr="00602E73">
        <w:rPr>
          <w:rFonts w:ascii="Avenir LT Std 45 Book" w:hAnsi="Avenir LT Std 45 Book"/>
        </w:rPr>
        <w:t xml:space="preserve"> £7.5 million per year.</w:t>
      </w:r>
      <w:r w:rsidR="00E33A7C">
        <w:rPr>
          <w:rFonts w:ascii="Avenir LT Std 45 Book" w:hAnsi="Avenir LT Std 45 Book"/>
        </w:rPr>
        <w:t xml:space="preserve"> The</w:t>
      </w:r>
      <w:r w:rsidR="00602E73" w:rsidRPr="00602E73">
        <w:rPr>
          <w:rFonts w:ascii="Avenir LT Std 45 Book" w:hAnsi="Avenir LT Std 45 Book"/>
        </w:rPr>
        <w:t xml:space="preserve"> </w:t>
      </w:r>
      <w:r w:rsidR="00602E73">
        <w:rPr>
          <w:rFonts w:ascii="Avenir LT Std 45 Book" w:hAnsi="Avenir LT Std 45 Book"/>
        </w:rPr>
        <w:t>l</w:t>
      </w:r>
      <w:r w:rsidR="00602E73" w:rsidRPr="00602E73">
        <w:rPr>
          <w:rFonts w:ascii="Avenir LT Std 45 Book" w:hAnsi="Avenir LT Std 45 Book"/>
        </w:rPr>
        <w:t xml:space="preserve">ibrary </w:t>
      </w:r>
      <w:r w:rsidR="00602E73">
        <w:rPr>
          <w:rFonts w:ascii="Avenir LT Std 45 Book" w:hAnsi="Avenir LT Std 45 Book"/>
        </w:rPr>
        <w:t>s</w:t>
      </w:r>
      <w:r w:rsidR="00602E73" w:rsidRPr="00602E73">
        <w:rPr>
          <w:rFonts w:ascii="Avenir LT Std 45 Book" w:hAnsi="Avenir LT Std 45 Book"/>
        </w:rPr>
        <w:t xml:space="preserve">ervices </w:t>
      </w:r>
      <w:r w:rsidR="00E33A7C">
        <w:rPr>
          <w:rFonts w:ascii="Avenir LT Std 45 Book" w:hAnsi="Avenir LT Std 45 Book"/>
        </w:rPr>
        <w:t>helped</w:t>
      </w:r>
      <w:r w:rsidR="00602E73" w:rsidRPr="00602E73">
        <w:rPr>
          <w:rFonts w:ascii="Avenir LT Std 45 Book" w:hAnsi="Avenir LT Std 45 Book"/>
        </w:rPr>
        <w:t xml:space="preserve"> more than 1,600 people - including those on low incomes, the long term unemployed, unpaid carers, people with disabilities and those who are housebound and socially isolated - and to deliver in more than 200 library branches in both rural and urban areas, as well as people’s homes, day care services, and a variety of community centres.</w:t>
      </w:r>
      <w:r w:rsidR="00194F67">
        <w:rPr>
          <w:rFonts w:ascii="Avenir LT Std 45 Book" w:hAnsi="Avenir LT Std 45 Book"/>
          <w:vertAlign w:val="superscript"/>
        </w:rPr>
        <w:t>7</w:t>
      </w:r>
    </w:p>
    <w:p w14:paraId="4A702919" w14:textId="77777777" w:rsidR="00602E73" w:rsidRPr="00602E73" w:rsidRDefault="00602E73" w:rsidP="00602E73">
      <w:pPr>
        <w:rPr>
          <w:rFonts w:ascii="Avenir LT Std 45 Book" w:hAnsi="Avenir LT Std 45 Book"/>
        </w:rPr>
      </w:pPr>
    </w:p>
    <w:p w14:paraId="362E5156" w14:textId="4A479CE8" w:rsidR="005A33BF" w:rsidRDefault="00253CC3" w:rsidP="00253CC3">
      <w:pPr>
        <w:rPr>
          <w:rFonts w:ascii="Avenir LT Std 45 Book" w:hAnsi="Avenir LT Std 45 Book"/>
        </w:rPr>
      </w:pPr>
      <w:r w:rsidRPr="00253CC3">
        <w:rPr>
          <w:rFonts w:ascii="Avenir LT Std 45 Book" w:hAnsi="Avenir LT Std 45 Book"/>
        </w:rPr>
        <w:t xml:space="preserve">Digital skill requirements </w:t>
      </w:r>
      <w:r>
        <w:rPr>
          <w:rFonts w:ascii="Avenir LT Std 45 Book" w:hAnsi="Avenir LT Std 45 Book"/>
        </w:rPr>
        <w:t xml:space="preserve">also </w:t>
      </w:r>
      <w:r w:rsidRPr="00253CC3">
        <w:rPr>
          <w:rFonts w:ascii="Avenir LT Std 45 Book" w:hAnsi="Avenir LT Std 45 Book"/>
        </w:rPr>
        <w:t>vary substantially from region to region. For example, data and design skills are important in London to meet the needs of the finance and creative industries, while</w:t>
      </w:r>
      <w:r w:rsidR="00C07DC7">
        <w:rPr>
          <w:rFonts w:ascii="Avenir LT Std 45 Book" w:hAnsi="Avenir LT Std 45 Book"/>
        </w:rPr>
        <w:t xml:space="preserve"> </w:t>
      </w:r>
      <w:r w:rsidRPr="00253CC3">
        <w:rPr>
          <w:rFonts w:ascii="Avenir LT Std 45 Book" w:hAnsi="Avenir LT Std 45 Book"/>
        </w:rPr>
        <w:t xml:space="preserve">engineering and advanced manufacturing skills are particularly important in </w:t>
      </w:r>
      <w:r w:rsidR="0063423F">
        <w:rPr>
          <w:rFonts w:ascii="Avenir LT Std 45 Book" w:hAnsi="Avenir LT Std 45 Book"/>
        </w:rPr>
        <w:t>towns</w:t>
      </w:r>
      <w:r w:rsidRPr="00253CC3">
        <w:rPr>
          <w:rFonts w:ascii="Avenir LT Std 45 Book" w:hAnsi="Avenir LT Std 45 Book"/>
        </w:rPr>
        <w:t xml:space="preserve"> </w:t>
      </w:r>
      <w:r w:rsidR="0063423F">
        <w:rPr>
          <w:rFonts w:ascii="Avenir LT Std 45 Book" w:hAnsi="Avenir LT Std 45 Book"/>
        </w:rPr>
        <w:t>like</w:t>
      </w:r>
      <w:r w:rsidRPr="00253CC3">
        <w:rPr>
          <w:rFonts w:ascii="Avenir LT Std 45 Book" w:hAnsi="Avenir LT Std 45 Book"/>
        </w:rPr>
        <w:t xml:space="preserve"> Cambridge and Bristol.</w:t>
      </w:r>
      <w:r w:rsidR="0063423F">
        <w:rPr>
          <w:rFonts w:ascii="Avenir LT Std 45 Book" w:hAnsi="Avenir LT Std 45 Book"/>
        </w:rPr>
        <w:t xml:space="preserve"> </w:t>
      </w:r>
      <w:r w:rsidR="009A5219" w:rsidRPr="00FF342D">
        <w:rPr>
          <w:rFonts w:ascii="Avenir LT Std 45 Book" w:hAnsi="Avenir LT Std 45 Book"/>
          <w:color w:val="B8454F" w:themeColor="accent5"/>
        </w:rPr>
        <w:t xml:space="preserve">This </w:t>
      </w:r>
      <w:r w:rsidR="00A54A20" w:rsidRPr="00FF342D">
        <w:rPr>
          <w:rFonts w:ascii="Avenir LT Std 45 Book" w:hAnsi="Avenir LT Std 45 Book"/>
          <w:color w:val="B8454F" w:themeColor="accent5"/>
        </w:rPr>
        <w:t>makes</w:t>
      </w:r>
      <w:r w:rsidR="009A5219" w:rsidRPr="00FF342D">
        <w:rPr>
          <w:rFonts w:ascii="Avenir LT Std 45 Book" w:hAnsi="Avenir LT Std 45 Book"/>
          <w:color w:val="B8454F" w:themeColor="accent5"/>
        </w:rPr>
        <w:t xml:space="preserve"> library services </w:t>
      </w:r>
      <w:r w:rsidR="00A54A20" w:rsidRPr="00FF342D">
        <w:rPr>
          <w:rFonts w:ascii="Avenir LT Std 45 Book" w:hAnsi="Avenir LT Std 45 Book"/>
          <w:color w:val="B8454F" w:themeColor="accent5"/>
        </w:rPr>
        <w:t xml:space="preserve">the ideal delivery partner for </w:t>
      </w:r>
      <w:r w:rsidR="009D6C19" w:rsidRPr="00FF342D">
        <w:rPr>
          <w:rFonts w:ascii="Avenir LT Std 45 Book" w:hAnsi="Avenir LT Std 45 Book"/>
          <w:color w:val="B8454F" w:themeColor="accent5"/>
        </w:rPr>
        <w:t xml:space="preserve">tackling the digital divide because they can </w:t>
      </w:r>
      <w:r w:rsidR="009A5219" w:rsidRPr="00FF342D">
        <w:rPr>
          <w:rFonts w:ascii="Avenir LT Std 45 Book" w:hAnsi="Avenir LT Std 45 Book"/>
          <w:color w:val="B8454F" w:themeColor="accent5"/>
        </w:rPr>
        <w:t xml:space="preserve">tailor their offer to meet </w:t>
      </w:r>
      <w:r w:rsidR="009D6C19" w:rsidRPr="00FF342D">
        <w:rPr>
          <w:rFonts w:ascii="Avenir LT Std 45 Book" w:hAnsi="Avenir LT Std 45 Book"/>
          <w:color w:val="B8454F" w:themeColor="accent5"/>
        </w:rPr>
        <w:t>specific</w:t>
      </w:r>
      <w:r w:rsidR="00D02B95">
        <w:rPr>
          <w:rFonts w:ascii="Avenir LT Std 45 Book" w:hAnsi="Avenir LT Std 45 Book"/>
          <w:color w:val="B8454F" w:themeColor="accent5"/>
        </w:rPr>
        <w:t>,</w:t>
      </w:r>
      <w:r w:rsidR="009D6C19" w:rsidRPr="00FF342D">
        <w:rPr>
          <w:rFonts w:ascii="Avenir LT Std 45 Book" w:hAnsi="Avenir LT Std 45 Book"/>
          <w:color w:val="B8454F" w:themeColor="accent5"/>
        </w:rPr>
        <w:t xml:space="preserve"> </w:t>
      </w:r>
      <w:r w:rsidR="009A5219" w:rsidRPr="00FF342D">
        <w:rPr>
          <w:rFonts w:ascii="Avenir LT Std 45 Book" w:hAnsi="Avenir LT Std 45 Book"/>
          <w:color w:val="B8454F" w:themeColor="accent5"/>
        </w:rPr>
        <w:t xml:space="preserve">local </w:t>
      </w:r>
      <w:r w:rsidR="006C4C0F">
        <w:rPr>
          <w:rFonts w:ascii="Avenir LT Std 45 Book" w:hAnsi="Avenir LT Std 45 Book"/>
          <w:color w:val="B8454F" w:themeColor="accent5"/>
        </w:rPr>
        <w:t>need</w:t>
      </w:r>
      <w:r w:rsidR="009D6C19" w:rsidRPr="00FF342D">
        <w:rPr>
          <w:rFonts w:ascii="Avenir LT Std 45 Book" w:hAnsi="Avenir LT Std 45 Book"/>
          <w:color w:val="B8454F" w:themeColor="accent5"/>
        </w:rPr>
        <w:t>.</w:t>
      </w:r>
    </w:p>
    <w:p w14:paraId="69D6D005" w14:textId="77777777" w:rsidR="00C07DC7" w:rsidRPr="005A33BF" w:rsidRDefault="00C07DC7" w:rsidP="00253CC3">
      <w:pPr>
        <w:rPr>
          <w:rFonts w:ascii="Avenir LT Std 45 Book" w:hAnsi="Avenir LT Std 45 Book"/>
        </w:rPr>
      </w:pPr>
    </w:p>
    <w:p w14:paraId="2988392F" w14:textId="45388338" w:rsidR="0047368A" w:rsidRDefault="0087206E" w:rsidP="0047368A">
      <w:pPr>
        <w:pStyle w:val="ListParagraph"/>
        <w:numPr>
          <w:ilvl w:val="0"/>
          <w:numId w:val="12"/>
        </w:numPr>
        <w:rPr>
          <w:rFonts w:ascii="Avenir LT Std 55 Roman" w:hAnsi="Avenir LT Std 55 Roman"/>
          <w:color w:val="B8454F" w:themeColor="accent5"/>
          <w:sz w:val="28"/>
          <w:szCs w:val="28"/>
        </w:rPr>
      </w:pPr>
      <w:r>
        <w:rPr>
          <w:rFonts w:ascii="Avenir LT Std 55 Roman" w:hAnsi="Avenir LT Std 55 Roman"/>
          <w:color w:val="B8454F" w:themeColor="accent5"/>
          <w:sz w:val="28"/>
          <w:szCs w:val="28"/>
        </w:rPr>
        <w:t>Libraries NI Digital Citizen</w:t>
      </w:r>
      <w:r w:rsidR="00245B42">
        <w:rPr>
          <w:rFonts w:ascii="Avenir LT Std 55 Roman" w:hAnsi="Avenir LT Std 55 Roman"/>
          <w:color w:val="B8454F" w:themeColor="accent5"/>
          <w:sz w:val="28"/>
          <w:szCs w:val="28"/>
        </w:rPr>
        <w:t xml:space="preserve"> Project</w:t>
      </w:r>
    </w:p>
    <w:p w14:paraId="08C116D7" w14:textId="143D6C5E" w:rsidR="00361D2F" w:rsidRPr="00087493" w:rsidRDefault="00361D2F" w:rsidP="00B26268">
      <w:pPr>
        <w:spacing w:after="120"/>
        <w:ind w:left="720"/>
        <w:rPr>
          <w:rFonts w:ascii="Avenir LT Std 55 Roman" w:hAnsi="Avenir LT Std 55 Roman"/>
          <w:i/>
          <w:iCs/>
          <w:color w:val="B8454F" w:themeColor="accent5"/>
        </w:rPr>
      </w:pPr>
      <w:r w:rsidRPr="00087493">
        <w:rPr>
          <w:rFonts w:ascii="Avenir LT Std 55 Roman" w:hAnsi="Avenir LT Std 55 Roman"/>
          <w:i/>
          <w:iCs/>
          <w:color w:val="B8454F" w:themeColor="accent5"/>
        </w:rPr>
        <w:t>‘Having been through a lot of health problems and feeling isolated - going along to these digital help sessions has really given me a new lease of life.</w:t>
      </w:r>
      <w:r w:rsidR="00087493">
        <w:rPr>
          <w:rFonts w:ascii="Avenir LT Std 55 Roman" w:hAnsi="Avenir LT Std 55 Roman"/>
          <w:i/>
          <w:iCs/>
          <w:color w:val="B8454F" w:themeColor="accent5"/>
        </w:rPr>
        <w:t>’</w:t>
      </w:r>
    </w:p>
    <w:p w14:paraId="24993F90" w14:textId="0B5E608A" w:rsidR="00B6024E" w:rsidRDefault="0087206E" w:rsidP="0087206E">
      <w:pPr>
        <w:rPr>
          <w:rFonts w:ascii="Avenir LT Std 45 Book" w:hAnsi="Avenir LT Std 45 Book"/>
        </w:rPr>
      </w:pPr>
      <w:r w:rsidRPr="0087206E">
        <w:rPr>
          <w:rFonts w:ascii="Avenir LT Std 45 Book" w:hAnsi="Avenir LT Std 45 Book"/>
        </w:rPr>
        <w:t xml:space="preserve">A Digital Citizen has the skills required to use digital technology purposefully and confidently to communicate, find information, purchase goods/services, problem solve and create. In September 2018, with funding from </w:t>
      </w:r>
      <w:r w:rsidR="00EB2A05">
        <w:rPr>
          <w:rFonts w:ascii="Avenir LT Std 45 Book" w:hAnsi="Avenir LT Std 45 Book"/>
        </w:rPr>
        <w:t>the Department for Communities</w:t>
      </w:r>
      <w:r w:rsidRPr="0087206E">
        <w:rPr>
          <w:rFonts w:ascii="Avenir LT Std 45 Book" w:hAnsi="Avenir LT Std 45 Book"/>
        </w:rPr>
        <w:t xml:space="preserve">, </w:t>
      </w:r>
      <w:r w:rsidR="00B6024E">
        <w:rPr>
          <w:rFonts w:ascii="Avenir LT Std 45 Book" w:hAnsi="Avenir LT Std 45 Book"/>
        </w:rPr>
        <w:t>Libraries NI</w:t>
      </w:r>
      <w:r w:rsidRPr="0087206E">
        <w:rPr>
          <w:rFonts w:ascii="Avenir LT Std 45 Book" w:hAnsi="Avenir LT Std 45 Book"/>
        </w:rPr>
        <w:t xml:space="preserve"> launched </w:t>
      </w:r>
      <w:r w:rsidR="00AD6529">
        <w:rPr>
          <w:rFonts w:ascii="Avenir LT Std 45 Book" w:hAnsi="Avenir LT Std 45 Book"/>
        </w:rPr>
        <w:t>a project</w:t>
      </w:r>
      <w:r w:rsidRPr="0087206E">
        <w:rPr>
          <w:rFonts w:ascii="Avenir LT Std 45 Book" w:hAnsi="Avenir LT Std 45 Book"/>
        </w:rPr>
        <w:t xml:space="preserve"> to help people develop and learn the skills needed to become a Digital Citizen.</w:t>
      </w:r>
      <w:r w:rsidR="00344471">
        <w:rPr>
          <w:rFonts w:ascii="Avenir LT Std 45 Book" w:hAnsi="Avenir LT Std 45 Book"/>
        </w:rPr>
        <w:t xml:space="preserve"> </w:t>
      </w:r>
    </w:p>
    <w:p w14:paraId="71DB2C90" w14:textId="77777777" w:rsidR="00B6024E" w:rsidRDefault="00B6024E" w:rsidP="0087206E">
      <w:pPr>
        <w:rPr>
          <w:rFonts w:ascii="Avenir LT Std 45 Book" w:hAnsi="Avenir LT Std 45 Book"/>
        </w:rPr>
      </w:pPr>
    </w:p>
    <w:p w14:paraId="7477B940" w14:textId="647B9667" w:rsidR="0087206E" w:rsidRDefault="00344471" w:rsidP="0087206E">
      <w:pPr>
        <w:rPr>
          <w:rFonts w:ascii="Avenir LT Std 45 Book" w:hAnsi="Avenir LT Std 45 Book"/>
        </w:rPr>
      </w:pPr>
      <w:r>
        <w:rPr>
          <w:rFonts w:ascii="Avenir LT Std 45 Book" w:hAnsi="Avenir LT Std 45 Book"/>
        </w:rPr>
        <w:t>I</w:t>
      </w:r>
      <w:r w:rsidR="0087206E" w:rsidRPr="0087206E">
        <w:rPr>
          <w:rFonts w:ascii="Avenir LT Std 45 Book" w:hAnsi="Avenir LT Std 45 Book"/>
        </w:rPr>
        <w:t>n Northern Ireland 1</w:t>
      </w:r>
      <w:r>
        <w:rPr>
          <w:rFonts w:ascii="Avenir LT Std 45 Book" w:hAnsi="Avenir LT Std 45 Book"/>
        </w:rPr>
        <w:t>9</w:t>
      </w:r>
      <w:r w:rsidR="0087206E" w:rsidRPr="0087206E">
        <w:rPr>
          <w:rFonts w:ascii="Avenir LT Std 45 Book" w:hAnsi="Avenir LT Std 45 Book"/>
        </w:rPr>
        <w:t xml:space="preserve">% of the population have never used the Internet while </w:t>
      </w:r>
      <w:r>
        <w:rPr>
          <w:rFonts w:ascii="Avenir LT Std 45 Book" w:hAnsi="Avenir LT Std 45 Book"/>
        </w:rPr>
        <w:t>a third</w:t>
      </w:r>
      <w:r w:rsidR="0087206E" w:rsidRPr="0087206E">
        <w:rPr>
          <w:rFonts w:ascii="Avenir LT Std 45 Book" w:hAnsi="Avenir LT Std 45 Book"/>
        </w:rPr>
        <w:t xml:space="preserve"> of the population aged 16 - 65 years have limited or no digital skills.</w:t>
      </w:r>
      <w:r w:rsidR="00194F67">
        <w:rPr>
          <w:rFonts w:ascii="Avenir LT Std 45 Book" w:hAnsi="Avenir LT Std 45 Book"/>
          <w:vertAlign w:val="superscript"/>
        </w:rPr>
        <w:t>8</w:t>
      </w:r>
      <w:r w:rsidR="00B6024E">
        <w:rPr>
          <w:rFonts w:ascii="Avenir LT Std 45 Book" w:hAnsi="Avenir LT Std 45 Book"/>
        </w:rPr>
        <w:t xml:space="preserve"> </w:t>
      </w:r>
      <w:r w:rsidR="0087206E" w:rsidRPr="0087206E">
        <w:rPr>
          <w:rFonts w:ascii="Avenir LT Std 45 Book" w:hAnsi="Avenir LT Std 45 Book"/>
        </w:rPr>
        <w:t>The Digital Citizen project demonstrated that libraries are uniquely positioned between communities and government to help adults improve their</w:t>
      </w:r>
      <w:r>
        <w:rPr>
          <w:rFonts w:ascii="Avenir LT Std 45 Book" w:hAnsi="Avenir LT Std 45 Book"/>
        </w:rPr>
        <w:t xml:space="preserve"> </w:t>
      </w:r>
      <w:r w:rsidR="004E6F85">
        <w:rPr>
          <w:rFonts w:ascii="Avenir LT Std 45 Book" w:hAnsi="Avenir LT Std 45 Book"/>
        </w:rPr>
        <w:t>s</w:t>
      </w:r>
      <w:r w:rsidR="0087206E" w:rsidRPr="0087206E">
        <w:rPr>
          <w:rFonts w:ascii="Avenir LT Std 45 Book" w:hAnsi="Avenir LT Std 45 Book"/>
        </w:rPr>
        <w:t>afe use of online services.</w:t>
      </w:r>
    </w:p>
    <w:p w14:paraId="3CF8F032" w14:textId="77777777" w:rsidR="004E6F85" w:rsidRPr="0087206E" w:rsidRDefault="004E6F85" w:rsidP="0087206E">
      <w:pPr>
        <w:rPr>
          <w:rFonts w:ascii="Avenir LT Std 45 Book" w:hAnsi="Avenir LT Std 45 Book"/>
        </w:rPr>
      </w:pPr>
    </w:p>
    <w:p w14:paraId="48AE0A1A" w14:textId="405AC8EB" w:rsidR="0087206E" w:rsidRPr="0087206E" w:rsidRDefault="000F7DB3" w:rsidP="0087206E">
      <w:pPr>
        <w:rPr>
          <w:rFonts w:ascii="Avenir LT Std 45 Book" w:hAnsi="Avenir LT Std 45 Book"/>
        </w:rPr>
      </w:pPr>
      <w:r>
        <w:rPr>
          <w:rFonts w:ascii="Avenir LT Std 45 Book" w:hAnsi="Avenir LT Std 45 Book"/>
        </w:rPr>
        <w:t>The project</w:t>
      </w:r>
      <w:r w:rsidR="0087206E" w:rsidRPr="0087206E">
        <w:rPr>
          <w:rFonts w:ascii="Avenir LT Std 45 Book" w:hAnsi="Avenir LT Std 45 Book"/>
        </w:rPr>
        <w:t xml:space="preserve"> targeted adults in rural areas, areas of significant deprivation, adults with disabilities and retired and older people.</w:t>
      </w:r>
      <w:r w:rsidR="004E6F85">
        <w:rPr>
          <w:rFonts w:ascii="Avenir LT Std 45 Book" w:hAnsi="Avenir LT Std 45 Book"/>
        </w:rPr>
        <w:t xml:space="preserve"> </w:t>
      </w:r>
      <w:r w:rsidR="0087206E" w:rsidRPr="0087206E">
        <w:rPr>
          <w:rFonts w:ascii="Avenir LT Std 45 Book" w:hAnsi="Avenir LT Std 45 Book"/>
        </w:rPr>
        <w:t xml:space="preserve">Six trainers </w:t>
      </w:r>
      <w:r w:rsidR="00825400">
        <w:rPr>
          <w:rFonts w:ascii="Avenir LT Std 45 Book" w:hAnsi="Avenir LT Std 45 Book"/>
        </w:rPr>
        <w:t>provided</w:t>
      </w:r>
      <w:r w:rsidR="0087206E" w:rsidRPr="0087206E">
        <w:rPr>
          <w:rFonts w:ascii="Avenir LT Std 45 Book" w:hAnsi="Avenir LT Std 45 Book"/>
        </w:rPr>
        <w:t xml:space="preserve"> learning opportunities in libraries and outreach locations</w:t>
      </w:r>
      <w:r w:rsidR="0090782A">
        <w:rPr>
          <w:rFonts w:ascii="Avenir LT Std 45 Book" w:hAnsi="Avenir LT Std 45 Book"/>
        </w:rPr>
        <w:t xml:space="preserve"> across Northern Irel</w:t>
      </w:r>
      <w:r w:rsidR="00A87BC1">
        <w:rPr>
          <w:rFonts w:ascii="Avenir LT Std 45 Book" w:hAnsi="Avenir LT Std 45 Book"/>
        </w:rPr>
        <w:t>an</w:t>
      </w:r>
      <w:r w:rsidR="0090782A">
        <w:rPr>
          <w:rFonts w:ascii="Avenir LT Std 45 Book" w:hAnsi="Avenir LT Std 45 Book"/>
        </w:rPr>
        <w:t>d</w:t>
      </w:r>
      <w:r w:rsidR="0087206E" w:rsidRPr="0087206E">
        <w:rPr>
          <w:rFonts w:ascii="Avenir LT Std 45 Book" w:hAnsi="Avenir LT Std 45 Book"/>
        </w:rPr>
        <w:t>. This team delivered free tailored training programmes as well as group and one-to-one support session</w:t>
      </w:r>
      <w:r w:rsidR="0090782A">
        <w:rPr>
          <w:rFonts w:ascii="Avenir LT Std 45 Book" w:hAnsi="Avenir LT Std 45 Book"/>
        </w:rPr>
        <w:t>s</w:t>
      </w:r>
      <w:r w:rsidR="0087206E" w:rsidRPr="0087206E">
        <w:rPr>
          <w:rFonts w:ascii="Avenir LT Std 45 Book" w:hAnsi="Avenir LT Std 45 Book"/>
        </w:rPr>
        <w:t>.</w:t>
      </w:r>
    </w:p>
    <w:p w14:paraId="57C66435" w14:textId="77777777" w:rsidR="0087206E" w:rsidRPr="0087206E" w:rsidRDefault="0087206E" w:rsidP="0087206E">
      <w:pPr>
        <w:rPr>
          <w:rFonts w:ascii="Avenir LT Std 45 Book" w:hAnsi="Avenir LT Std 45 Book"/>
        </w:rPr>
      </w:pPr>
    </w:p>
    <w:p w14:paraId="57BB9F66" w14:textId="2C54F889" w:rsidR="00823C32" w:rsidRPr="00823C32" w:rsidRDefault="0087206E" w:rsidP="00823C32">
      <w:pPr>
        <w:rPr>
          <w:rFonts w:ascii="Avenir LT Std 45 Book" w:hAnsi="Avenir LT Std 45 Book"/>
        </w:rPr>
      </w:pPr>
      <w:r w:rsidRPr="0087206E">
        <w:rPr>
          <w:rFonts w:ascii="Avenir LT Std 45 Book" w:hAnsi="Avenir LT Std 45 Book"/>
        </w:rPr>
        <w:t>This approach allowed sessions to be delivered, ordered and structured in a way that met the needs of the community and offered a link to their local library where further learning opportunities and resources are always available.</w:t>
      </w:r>
      <w:r w:rsidR="00097831">
        <w:rPr>
          <w:rFonts w:ascii="Avenir LT Std 45 Book" w:hAnsi="Avenir LT Std 45 Book"/>
        </w:rPr>
        <w:t xml:space="preserve"> A</w:t>
      </w:r>
      <w:r w:rsidRPr="0087206E">
        <w:rPr>
          <w:rFonts w:ascii="Avenir LT Std 45 Book" w:hAnsi="Avenir LT Std 45 Book"/>
        </w:rPr>
        <w:t xml:space="preserve"> key success was the way trainers established relationships with groups and communities. Between October 2018 and </w:t>
      </w:r>
      <w:r w:rsidR="00823C32" w:rsidRPr="00823C32">
        <w:rPr>
          <w:rFonts w:ascii="Avenir LT Std 45 Book" w:hAnsi="Avenir LT Std 45 Book"/>
        </w:rPr>
        <w:t xml:space="preserve">March 2020, over 1400 sessions were delivered in </w:t>
      </w:r>
      <w:r w:rsidR="00E42C0C">
        <w:rPr>
          <w:rFonts w:ascii="Avenir LT Std 45 Book" w:hAnsi="Avenir LT Std 45 Book"/>
        </w:rPr>
        <w:t>l</w:t>
      </w:r>
      <w:r w:rsidR="00823C32" w:rsidRPr="00823C32">
        <w:rPr>
          <w:rFonts w:ascii="Avenir LT Std 45 Book" w:hAnsi="Avenir LT Std 45 Book"/>
        </w:rPr>
        <w:t>ibraries and community locations. Of the people who took part in the project:</w:t>
      </w:r>
    </w:p>
    <w:p w14:paraId="07298356" w14:textId="77777777" w:rsidR="00823C32" w:rsidRDefault="00823C32" w:rsidP="00D170E4">
      <w:pPr>
        <w:pStyle w:val="ListParagraph"/>
        <w:numPr>
          <w:ilvl w:val="0"/>
          <w:numId w:val="34"/>
        </w:numPr>
        <w:rPr>
          <w:rFonts w:ascii="Avenir LT Std 45 Book" w:hAnsi="Avenir LT Std 45 Book"/>
        </w:rPr>
      </w:pPr>
      <w:r w:rsidRPr="00823C32">
        <w:rPr>
          <w:rFonts w:ascii="Avenir LT Std 45 Book" w:hAnsi="Avenir LT Std 45 Book"/>
        </w:rPr>
        <w:t>76% of Go On participants were aware of how to be safe online after the sessions</w:t>
      </w:r>
    </w:p>
    <w:p w14:paraId="46340E04" w14:textId="77777777" w:rsidR="00F314D4" w:rsidRDefault="00823C32" w:rsidP="00F4180E">
      <w:pPr>
        <w:pStyle w:val="ListParagraph"/>
        <w:numPr>
          <w:ilvl w:val="0"/>
          <w:numId w:val="34"/>
        </w:numPr>
        <w:rPr>
          <w:rFonts w:ascii="Avenir LT Std 45 Book" w:hAnsi="Avenir LT Std 45 Book"/>
        </w:rPr>
      </w:pPr>
      <w:r w:rsidRPr="00F314D4">
        <w:rPr>
          <w:rFonts w:ascii="Avenir LT Std 45 Book" w:hAnsi="Avenir LT Std 45 Book"/>
        </w:rPr>
        <w:t xml:space="preserve">58% of eClinic participants said the sessions improved their confidence using their devices for online information gathering (e.g. Google search) </w:t>
      </w:r>
    </w:p>
    <w:p w14:paraId="3EBE1758" w14:textId="53BAC231" w:rsidR="00E2301B" w:rsidRPr="00F314D4" w:rsidRDefault="00F314D4" w:rsidP="00F4180E">
      <w:pPr>
        <w:pStyle w:val="ListParagraph"/>
        <w:numPr>
          <w:ilvl w:val="0"/>
          <w:numId w:val="34"/>
        </w:numPr>
        <w:rPr>
          <w:rFonts w:ascii="Avenir LT Std 45 Book" w:hAnsi="Avenir LT Std 45 Book"/>
        </w:rPr>
      </w:pPr>
      <w:r>
        <w:rPr>
          <w:rFonts w:ascii="Avenir LT Std 45 Book" w:hAnsi="Avenir LT Std 45 Book"/>
        </w:rPr>
        <w:t>57</w:t>
      </w:r>
      <w:r w:rsidR="00823C32" w:rsidRPr="00F314D4">
        <w:rPr>
          <w:rFonts w:ascii="Avenir LT Std 45 Book" w:hAnsi="Avenir LT Std 45 Book"/>
        </w:rPr>
        <w:t>% said they have been online more since completing the Go On sessions</w:t>
      </w:r>
      <w:r w:rsidR="003C3DCB">
        <w:rPr>
          <w:rFonts w:ascii="Avenir LT Std 45 Book" w:hAnsi="Avenir LT Std 45 Book"/>
        </w:rPr>
        <w:t>.</w:t>
      </w:r>
      <w:r>
        <w:rPr>
          <w:rFonts w:ascii="Avenir LT Std 45 Book" w:hAnsi="Avenir LT Std 45 Book"/>
        </w:rPr>
        <w:br/>
      </w:r>
    </w:p>
    <w:p w14:paraId="6A068A1A" w14:textId="61568D4E" w:rsidR="0047368A" w:rsidRDefault="0071317A" w:rsidP="0047368A">
      <w:pPr>
        <w:pStyle w:val="ListParagraph"/>
        <w:numPr>
          <w:ilvl w:val="0"/>
          <w:numId w:val="12"/>
        </w:numPr>
        <w:rPr>
          <w:rFonts w:ascii="Avenir LT Std 55 Roman" w:hAnsi="Avenir LT Std 55 Roman"/>
          <w:color w:val="B8454F" w:themeColor="accent5"/>
          <w:sz w:val="28"/>
          <w:szCs w:val="28"/>
        </w:rPr>
      </w:pPr>
      <w:r>
        <w:rPr>
          <w:rFonts w:ascii="Avenir LT Std 55 Roman" w:hAnsi="Avenir LT Std 55 Roman"/>
          <w:color w:val="B8454F" w:themeColor="accent5"/>
          <w:sz w:val="28"/>
          <w:szCs w:val="28"/>
        </w:rPr>
        <w:t>References</w:t>
      </w:r>
    </w:p>
    <w:p w14:paraId="77587697" w14:textId="46213936" w:rsidR="004F2070" w:rsidRPr="00194F67" w:rsidRDefault="00DA5071">
      <w:pPr>
        <w:rPr>
          <w:rFonts w:ascii="Avenir LT Std 45 Book" w:hAnsi="Avenir LT Std 45 Book"/>
          <w:sz w:val="20"/>
          <w:szCs w:val="20"/>
        </w:rPr>
      </w:pPr>
      <w:r w:rsidRPr="00194F67">
        <w:rPr>
          <w:rFonts w:ascii="Avenir LT Std 45 Book" w:hAnsi="Avenir LT Std 45 Book"/>
          <w:sz w:val="20"/>
          <w:szCs w:val="20"/>
          <w:vertAlign w:val="superscript"/>
        </w:rPr>
        <w:t>1</w:t>
      </w:r>
      <w:r w:rsidR="0091729C" w:rsidRPr="00194F67">
        <w:rPr>
          <w:rFonts w:ascii="Avenir LT Std 45 Book" w:hAnsi="Avenir LT Std 45 Book"/>
          <w:sz w:val="20"/>
          <w:szCs w:val="20"/>
          <w:vertAlign w:val="superscript"/>
        </w:rPr>
        <w:t xml:space="preserve"> </w:t>
      </w:r>
      <w:r w:rsidR="003A4A3D" w:rsidRPr="00194F67">
        <w:rPr>
          <w:rFonts w:ascii="Avenir LT Std 45 Book" w:hAnsi="Avenir LT Std 45 Book"/>
          <w:sz w:val="20"/>
          <w:szCs w:val="20"/>
        </w:rPr>
        <w:t xml:space="preserve">Exploring the UK’s digital divide, ONS, </w:t>
      </w:r>
      <w:r w:rsidR="00C025C2" w:rsidRPr="00194F67">
        <w:rPr>
          <w:rFonts w:ascii="Avenir LT Std 45 Book" w:hAnsi="Avenir LT Std 45 Book"/>
          <w:sz w:val="20"/>
          <w:szCs w:val="20"/>
        </w:rPr>
        <w:t>March 2019</w:t>
      </w:r>
    </w:p>
    <w:p w14:paraId="29FB7B94" w14:textId="13840848" w:rsidR="004F2070" w:rsidRPr="00194F67" w:rsidRDefault="00B06403" w:rsidP="004F2070">
      <w:pPr>
        <w:rPr>
          <w:rFonts w:ascii="Avenir LT Std 45 Book" w:hAnsi="Avenir LT Std 45 Book"/>
          <w:sz w:val="20"/>
          <w:szCs w:val="20"/>
        </w:rPr>
      </w:pPr>
      <w:r w:rsidRPr="00194F67">
        <w:rPr>
          <w:rFonts w:ascii="Avenir LT Std 45 Book" w:hAnsi="Avenir LT Std 45 Book"/>
          <w:sz w:val="20"/>
          <w:szCs w:val="20"/>
          <w:vertAlign w:val="superscript"/>
        </w:rPr>
        <w:t>2</w:t>
      </w:r>
      <w:r w:rsidRPr="00194F67">
        <w:rPr>
          <w:rFonts w:ascii="Avenir LT Std 45 Book" w:hAnsi="Avenir LT Std 45 Book"/>
          <w:sz w:val="20"/>
          <w:szCs w:val="20"/>
        </w:rPr>
        <w:t xml:space="preserve"> </w:t>
      </w:r>
      <w:r w:rsidR="004F2070" w:rsidRPr="00194F67">
        <w:rPr>
          <w:rFonts w:ascii="Avenir LT Std 45 Book" w:hAnsi="Avenir LT Std 45 Book"/>
          <w:sz w:val="20"/>
          <w:szCs w:val="20"/>
        </w:rPr>
        <w:t>Lloyds Bank UK Consumer Digital Index 2020</w:t>
      </w:r>
    </w:p>
    <w:p w14:paraId="7579D8C6" w14:textId="27991433" w:rsidR="00015BF2" w:rsidRPr="00194F67" w:rsidRDefault="00D44E2A" w:rsidP="00015BF2">
      <w:pPr>
        <w:rPr>
          <w:rFonts w:ascii="Avenir LT Std 45 Book" w:hAnsi="Avenir LT Std 45 Book"/>
          <w:sz w:val="20"/>
          <w:szCs w:val="20"/>
        </w:rPr>
      </w:pPr>
      <w:r w:rsidRPr="00194F67">
        <w:rPr>
          <w:rFonts w:ascii="Avenir LT Std 45 Book" w:hAnsi="Avenir LT Std 45 Book"/>
          <w:sz w:val="20"/>
          <w:szCs w:val="20"/>
          <w:vertAlign w:val="superscript"/>
        </w:rPr>
        <w:t>3</w:t>
      </w:r>
      <w:r w:rsidR="00015BF2" w:rsidRPr="00194F67">
        <w:rPr>
          <w:rFonts w:ascii="Avenir LT Std 45 Book" w:hAnsi="Avenir LT Std 45 Book"/>
          <w:sz w:val="20"/>
          <w:szCs w:val="20"/>
          <w:vertAlign w:val="superscript"/>
        </w:rPr>
        <w:t xml:space="preserve"> </w:t>
      </w:r>
      <w:r w:rsidR="00015BF2" w:rsidRPr="00194F67">
        <w:rPr>
          <w:rFonts w:ascii="Avenir LT Std 45 Book" w:hAnsi="Avenir LT Std 45 Book"/>
          <w:sz w:val="20"/>
          <w:szCs w:val="20"/>
        </w:rPr>
        <w:t xml:space="preserve">No Longer Optional: Employer Demand for Digital Skills, </w:t>
      </w:r>
      <w:r w:rsidR="00AF13D8" w:rsidRPr="00194F67">
        <w:rPr>
          <w:rFonts w:ascii="Avenir LT Std 45 Book" w:hAnsi="Avenir LT Std 45 Book"/>
          <w:sz w:val="20"/>
          <w:szCs w:val="20"/>
        </w:rPr>
        <w:t>DCMS, June 2019</w:t>
      </w:r>
    </w:p>
    <w:p w14:paraId="2A2582A1" w14:textId="556424EC" w:rsidR="006F56BE" w:rsidRPr="00194F67" w:rsidRDefault="00846040" w:rsidP="00635CC8">
      <w:pPr>
        <w:rPr>
          <w:rFonts w:ascii="Avenir LT Std 45 Book" w:hAnsi="Avenir LT Std 45 Book"/>
          <w:sz w:val="20"/>
          <w:szCs w:val="20"/>
        </w:rPr>
      </w:pPr>
      <w:r w:rsidRPr="00194F67">
        <w:rPr>
          <w:rFonts w:ascii="Avenir LT Std 45 Book" w:hAnsi="Avenir LT Std 45 Book"/>
          <w:sz w:val="20"/>
          <w:szCs w:val="20"/>
          <w:vertAlign w:val="superscript"/>
        </w:rPr>
        <w:t>4</w:t>
      </w:r>
      <w:r w:rsidRPr="00194F67">
        <w:rPr>
          <w:rFonts w:ascii="Avenir LT Std 45 Book" w:hAnsi="Avenir LT Std 45 Book"/>
          <w:sz w:val="20"/>
          <w:szCs w:val="20"/>
        </w:rPr>
        <w:t xml:space="preserve"> </w:t>
      </w:r>
      <w:r w:rsidR="002B382F" w:rsidRPr="00194F67">
        <w:rPr>
          <w:rFonts w:ascii="Avenir LT Std 45 Book" w:hAnsi="Avenir LT Std 45 Book"/>
          <w:sz w:val="20"/>
          <w:szCs w:val="20"/>
        </w:rPr>
        <w:t xml:space="preserve">Public Libraries: The case for support, CILIP, The Big Issue, </w:t>
      </w:r>
      <w:r w:rsidR="00E27212" w:rsidRPr="00194F67">
        <w:rPr>
          <w:rFonts w:ascii="Avenir LT Std 45 Book" w:hAnsi="Avenir LT Std 45 Book"/>
          <w:sz w:val="20"/>
          <w:szCs w:val="20"/>
        </w:rPr>
        <w:t>October 2018</w:t>
      </w:r>
    </w:p>
    <w:p w14:paraId="26FAA46B" w14:textId="50730222" w:rsidR="006F56BE" w:rsidRPr="00194F67" w:rsidRDefault="006F56BE" w:rsidP="006F56BE">
      <w:pPr>
        <w:rPr>
          <w:rFonts w:ascii="Avenir LT Std 45 Book" w:hAnsi="Avenir LT Std 45 Book"/>
          <w:sz w:val="20"/>
          <w:szCs w:val="20"/>
        </w:rPr>
      </w:pPr>
      <w:r w:rsidRPr="00194F67">
        <w:rPr>
          <w:rFonts w:ascii="Avenir LT Std 45 Book" w:hAnsi="Avenir LT Std 45 Book"/>
          <w:sz w:val="20"/>
          <w:szCs w:val="20"/>
          <w:vertAlign w:val="superscript"/>
        </w:rPr>
        <w:t>5</w:t>
      </w:r>
      <w:r w:rsidR="009D5A98" w:rsidRPr="00194F67">
        <w:rPr>
          <w:rFonts w:ascii="Avenir LT Std 45 Book" w:hAnsi="Avenir LT Std 45 Book"/>
          <w:sz w:val="20"/>
          <w:szCs w:val="20"/>
        </w:rPr>
        <w:t xml:space="preserve"> </w:t>
      </w:r>
      <w:r w:rsidRPr="00194F67">
        <w:rPr>
          <w:rFonts w:ascii="Avenir LT Std 45 Book" w:hAnsi="Avenir LT Std 45 Book"/>
          <w:sz w:val="20"/>
          <w:szCs w:val="20"/>
        </w:rPr>
        <w:t>Evidence review of the economic contribution of libraries</w:t>
      </w:r>
      <w:r w:rsidR="00DB6F97" w:rsidRPr="00194F67">
        <w:rPr>
          <w:rFonts w:ascii="Avenir LT Std 45 Book" w:hAnsi="Avenir LT Std 45 Book"/>
          <w:sz w:val="20"/>
          <w:szCs w:val="20"/>
        </w:rPr>
        <w:t xml:space="preserve"> (P44)</w:t>
      </w:r>
      <w:r w:rsidRPr="00194F67">
        <w:rPr>
          <w:rFonts w:ascii="Avenir LT Std 45 Book" w:hAnsi="Avenir LT Std 45 Book"/>
          <w:sz w:val="20"/>
          <w:szCs w:val="20"/>
        </w:rPr>
        <w:t xml:space="preserve">, </w:t>
      </w:r>
      <w:r w:rsidR="003D1B2B" w:rsidRPr="00194F67">
        <w:rPr>
          <w:rFonts w:ascii="Avenir LT Std 45 Book" w:hAnsi="Avenir LT Std 45 Book"/>
          <w:sz w:val="20"/>
          <w:szCs w:val="20"/>
        </w:rPr>
        <w:t>ACE, June 2014</w:t>
      </w:r>
    </w:p>
    <w:p w14:paraId="030DFD5B" w14:textId="2F39F43C" w:rsidR="00AD5C64" w:rsidRPr="00194F67" w:rsidRDefault="009D5A98" w:rsidP="00AD5C64">
      <w:pPr>
        <w:rPr>
          <w:rFonts w:ascii="Avenir LT Std 45 Book" w:hAnsi="Avenir LT Std 45 Book"/>
          <w:sz w:val="20"/>
          <w:szCs w:val="20"/>
        </w:rPr>
      </w:pPr>
      <w:r w:rsidRPr="00194F67">
        <w:rPr>
          <w:rFonts w:ascii="Avenir LT Std 45 Book" w:hAnsi="Avenir LT Std 45 Book"/>
          <w:sz w:val="20"/>
          <w:szCs w:val="20"/>
          <w:vertAlign w:val="superscript"/>
        </w:rPr>
        <w:t>6</w:t>
      </w:r>
      <w:r w:rsidRPr="00194F67">
        <w:rPr>
          <w:rFonts w:ascii="Avenir LT Std 45 Book" w:hAnsi="Avenir LT Std 45 Book"/>
          <w:sz w:val="20"/>
          <w:szCs w:val="20"/>
        </w:rPr>
        <w:t xml:space="preserve"> </w:t>
      </w:r>
      <w:r w:rsidR="00AD5C64" w:rsidRPr="00194F67">
        <w:rPr>
          <w:rFonts w:ascii="Avenir LT Std 45 Book" w:hAnsi="Avenir LT Std 45 Book"/>
          <w:sz w:val="20"/>
          <w:szCs w:val="20"/>
        </w:rPr>
        <w:t>Role of public libraries in promoting and supporting digital participation. CFE for MLA, 2010</w:t>
      </w:r>
    </w:p>
    <w:p w14:paraId="4661FD85" w14:textId="6B85A4BA" w:rsidR="00635CC8" w:rsidRPr="00194F67" w:rsidRDefault="00AD5C64" w:rsidP="00635CC8">
      <w:pPr>
        <w:rPr>
          <w:rFonts w:ascii="Avenir LT Std 45 Book" w:hAnsi="Avenir LT Std 45 Book"/>
          <w:sz w:val="20"/>
          <w:szCs w:val="20"/>
        </w:rPr>
      </w:pPr>
      <w:r w:rsidRPr="00194F67">
        <w:rPr>
          <w:rFonts w:ascii="Avenir LT Std 45 Book" w:hAnsi="Avenir LT Std 45 Book"/>
          <w:sz w:val="20"/>
          <w:szCs w:val="20"/>
          <w:vertAlign w:val="superscript"/>
        </w:rPr>
        <w:t>7</w:t>
      </w:r>
      <w:r w:rsidR="00194F67" w:rsidRPr="00194F67">
        <w:rPr>
          <w:rFonts w:ascii="Avenir LT Std 45 Book" w:hAnsi="Avenir LT Std 45 Book"/>
          <w:sz w:val="20"/>
          <w:szCs w:val="20"/>
          <w:vertAlign w:val="superscript"/>
        </w:rPr>
        <w:t xml:space="preserve"> </w:t>
      </w:r>
      <w:r w:rsidR="00903590" w:rsidRPr="00194F67">
        <w:rPr>
          <w:rFonts w:ascii="Avenir LT Std 45 Book" w:hAnsi="Avenir LT Std 45 Book"/>
          <w:sz w:val="20"/>
          <w:szCs w:val="20"/>
        </w:rPr>
        <w:t xml:space="preserve">Library Digital Inclusion Fund Action Research Project Final Report, Good Things Foundation, </w:t>
      </w:r>
      <w:r w:rsidR="00651E8E" w:rsidRPr="00194F67">
        <w:rPr>
          <w:rFonts w:ascii="Avenir LT Std 45 Book" w:hAnsi="Avenir LT Std 45 Book"/>
          <w:sz w:val="20"/>
          <w:szCs w:val="20"/>
        </w:rPr>
        <w:t>July 2016</w:t>
      </w:r>
    </w:p>
    <w:p w14:paraId="366372DC" w14:textId="40DC17AA" w:rsidR="0047368A" w:rsidRPr="003214D1" w:rsidRDefault="00AD5C64">
      <w:pPr>
        <w:rPr>
          <w:rFonts w:ascii="Avenir LT Std 45 Book" w:hAnsi="Avenir LT Std 45 Book"/>
          <w:sz w:val="20"/>
          <w:szCs w:val="20"/>
        </w:rPr>
      </w:pPr>
      <w:r w:rsidRPr="00194F67">
        <w:rPr>
          <w:rFonts w:ascii="Avenir LT Std 45 Book" w:hAnsi="Avenir LT Std 45 Book"/>
          <w:sz w:val="20"/>
          <w:szCs w:val="20"/>
          <w:vertAlign w:val="superscript"/>
        </w:rPr>
        <w:t>8</w:t>
      </w:r>
      <w:r w:rsidR="009D5A98" w:rsidRPr="00194F67">
        <w:rPr>
          <w:rFonts w:ascii="Avenir LT Std 45 Book" w:hAnsi="Avenir LT Std 45 Book"/>
          <w:sz w:val="20"/>
          <w:szCs w:val="20"/>
          <w:vertAlign w:val="superscript"/>
        </w:rPr>
        <w:t xml:space="preserve"> </w:t>
      </w:r>
      <w:r w:rsidR="00635CC8" w:rsidRPr="00194F67">
        <w:rPr>
          <w:rFonts w:ascii="Avenir LT Std 45 Book" w:hAnsi="Avenir LT Std 45 Book"/>
          <w:sz w:val="20"/>
          <w:szCs w:val="20"/>
        </w:rPr>
        <w:t>Digital Inclusion Research Report, NI Department of Finance, September 2017</w:t>
      </w:r>
      <w:r w:rsidR="0047368A" w:rsidRPr="00B06403">
        <w:rPr>
          <w:rFonts w:ascii="Avenir LT Std 45 Book" w:hAnsi="Avenir LT Std 45 Book"/>
          <w:color w:val="B8454F" w:themeColor="accent5"/>
          <w:sz w:val="20"/>
          <w:szCs w:val="20"/>
        </w:rPr>
        <w:br w:type="page"/>
      </w:r>
    </w:p>
    <w:p w14:paraId="628166E8" w14:textId="53C1F145" w:rsidR="0047368A" w:rsidRDefault="00234591" w:rsidP="0047368A">
      <w:pPr>
        <w:pStyle w:val="ListParagraph"/>
        <w:numPr>
          <w:ilvl w:val="0"/>
          <w:numId w:val="9"/>
        </w:numPr>
        <w:rPr>
          <w:rFonts w:ascii="Avenir LT Std 55 Roman" w:hAnsi="Avenir LT Std 55 Roman"/>
          <w:color w:val="B8454F" w:themeColor="accent5"/>
          <w:sz w:val="28"/>
          <w:szCs w:val="28"/>
        </w:rPr>
      </w:pPr>
      <w:r>
        <w:rPr>
          <w:rFonts w:ascii="TT Norms" w:hAnsi="TT Norms"/>
          <w:color w:val="B8454F" w:themeColor="accent5"/>
          <w:sz w:val="40"/>
          <w:szCs w:val="40"/>
        </w:rPr>
        <w:lastRenderedPageBreak/>
        <w:t xml:space="preserve">Cultural </w:t>
      </w:r>
      <w:r w:rsidR="00511169">
        <w:rPr>
          <w:rFonts w:ascii="TT Norms" w:hAnsi="TT Norms"/>
          <w:color w:val="B8454F" w:themeColor="accent5"/>
          <w:sz w:val="40"/>
          <w:szCs w:val="40"/>
        </w:rPr>
        <w:t>partnership</w:t>
      </w:r>
    </w:p>
    <w:p w14:paraId="674A811E" w14:textId="0CC339D8" w:rsidR="004140A2" w:rsidRPr="004140A2" w:rsidRDefault="008E3226" w:rsidP="009D6C19">
      <w:pPr>
        <w:spacing w:after="120"/>
        <w:ind w:left="360"/>
        <w:rPr>
          <w:rFonts w:ascii="Avenir LT Std 55 Roman" w:hAnsi="Avenir LT Std 55 Roman"/>
          <w:color w:val="B8454F" w:themeColor="accent5"/>
        </w:rPr>
      </w:pPr>
      <w:r w:rsidRPr="008E3226">
        <w:rPr>
          <w:rFonts w:ascii="Avenir LT Std 55 Roman" w:hAnsi="Avenir LT Std 55 Roman"/>
          <w:i/>
          <w:iCs/>
          <w:color w:val="B8454F" w:themeColor="accent5"/>
        </w:rPr>
        <w:t>‘</w:t>
      </w:r>
      <w:r w:rsidR="004140A2" w:rsidRPr="008E3226">
        <w:rPr>
          <w:rFonts w:ascii="Avenir LT Std 55 Roman" w:hAnsi="Avenir LT Std 55 Roman"/>
          <w:i/>
          <w:iCs/>
          <w:color w:val="B8454F" w:themeColor="accent5"/>
        </w:rPr>
        <w:t>I always thought art was not for people like me, how wrong I was.</w:t>
      </w:r>
      <w:r>
        <w:rPr>
          <w:rFonts w:ascii="Avenir LT Std 55 Roman" w:hAnsi="Avenir LT Std 55 Roman"/>
          <w:color w:val="B8454F" w:themeColor="accent5"/>
        </w:rPr>
        <w:t>’</w:t>
      </w:r>
      <w:r w:rsidR="00B87BB2">
        <w:rPr>
          <w:rFonts w:ascii="Avenir LT Std 55 Roman" w:hAnsi="Avenir LT Std 55 Roman"/>
          <w:color w:val="B8454F" w:themeColor="accent5"/>
        </w:rPr>
        <w:t xml:space="preserve"> Art club participant</w:t>
      </w:r>
    </w:p>
    <w:p w14:paraId="0A146C45" w14:textId="4E5504F7" w:rsidR="0047368A" w:rsidRDefault="0047368A" w:rsidP="0047368A">
      <w:pPr>
        <w:pStyle w:val="ListParagraph"/>
        <w:numPr>
          <w:ilvl w:val="0"/>
          <w:numId w:val="13"/>
        </w:numPr>
        <w:rPr>
          <w:rFonts w:ascii="Avenir LT Std 55 Roman" w:hAnsi="Avenir LT Std 55 Roman"/>
          <w:color w:val="B8454F" w:themeColor="accent5"/>
          <w:sz w:val="28"/>
          <w:szCs w:val="28"/>
        </w:rPr>
      </w:pPr>
      <w:r w:rsidRPr="00DA644B">
        <w:rPr>
          <w:rFonts w:ascii="Avenir LT Std 55 Roman" w:hAnsi="Avenir LT Std 55 Roman"/>
          <w:color w:val="B8454F" w:themeColor="accent5"/>
          <w:sz w:val="28"/>
          <w:szCs w:val="28"/>
        </w:rPr>
        <w:t>The need</w:t>
      </w:r>
    </w:p>
    <w:p w14:paraId="5A90D6D7" w14:textId="4DD2CED3" w:rsidR="00122D36" w:rsidRDefault="007A1386" w:rsidP="00122D36">
      <w:pPr>
        <w:rPr>
          <w:rFonts w:ascii="Avenir LT Std 45 Book" w:hAnsi="Avenir LT Std 45 Book"/>
        </w:rPr>
      </w:pPr>
      <w:r w:rsidRPr="007A1386">
        <w:rPr>
          <w:rFonts w:ascii="Avenir LT Std 45 Book" w:hAnsi="Avenir LT Std 45 Book"/>
        </w:rPr>
        <w:t>‘Creativity and culture…allow us to reflect and comment on society, to better understand our own lives and those of others, and to occupy a shared space in which we can debate, present alternative views, and discover new ways of expressing our anxieties and ambitions</w:t>
      </w:r>
      <w:r w:rsidR="00001690">
        <w:rPr>
          <w:rFonts w:ascii="Avenir LT Std 45 Book" w:hAnsi="Avenir LT Std 45 Book"/>
        </w:rPr>
        <w:t>.</w:t>
      </w:r>
      <w:r w:rsidRPr="007A1386">
        <w:rPr>
          <w:rFonts w:ascii="Avenir LT Std 45 Book" w:hAnsi="Avenir LT Std 45 Book"/>
        </w:rPr>
        <w:t>’</w:t>
      </w:r>
      <w:r w:rsidR="00001690" w:rsidRPr="00001690">
        <w:rPr>
          <w:rFonts w:ascii="Avenir LT Std 45 Book" w:hAnsi="Avenir LT Std 45 Book"/>
          <w:vertAlign w:val="superscript"/>
        </w:rPr>
        <w:t>1</w:t>
      </w:r>
      <w:r w:rsidR="00001690">
        <w:rPr>
          <w:rFonts w:ascii="Avenir LT Std 45 Book" w:hAnsi="Avenir LT Std 45 Book"/>
        </w:rPr>
        <w:t xml:space="preserve"> </w:t>
      </w:r>
      <w:r w:rsidR="00122D36">
        <w:rPr>
          <w:rFonts w:ascii="Avenir LT Std 45 Book" w:hAnsi="Avenir LT Std 45 Book"/>
        </w:rPr>
        <w:t>Yet</w:t>
      </w:r>
      <w:r>
        <w:rPr>
          <w:rFonts w:ascii="Avenir LT Std 45 Book" w:hAnsi="Avenir LT Std 45 Book"/>
        </w:rPr>
        <w:t xml:space="preserve"> </w:t>
      </w:r>
      <w:r w:rsidR="00122D36">
        <w:rPr>
          <w:rFonts w:ascii="Avenir LT Std 45 Book" w:hAnsi="Avenir LT Std 45 Book"/>
        </w:rPr>
        <w:t>p</w:t>
      </w:r>
      <w:r w:rsidR="00122D36" w:rsidRPr="00122D36">
        <w:rPr>
          <w:rFonts w:ascii="Avenir LT Std 45 Book" w:hAnsi="Avenir LT Std 45 Book"/>
        </w:rPr>
        <w:t xml:space="preserve">eople who live in the most deprived areas </w:t>
      </w:r>
      <w:r w:rsidR="00122D36">
        <w:rPr>
          <w:rFonts w:ascii="Avenir LT Std 45 Book" w:hAnsi="Avenir LT Std 45 Book"/>
        </w:rPr>
        <w:t xml:space="preserve">and </w:t>
      </w:r>
      <w:r>
        <w:rPr>
          <w:rFonts w:ascii="Avenir LT Std 45 Book" w:hAnsi="Avenir LT Std 45 Book"/>
        </w:rPr>
        <w:t>those</w:t>
      </w:r>
      <w:r w:rsidR="00122D36">
        <w:rPr>
          <w:rFonts w:ascii="Avenir LT Std 45 Book" w:hAnsi="Avenir LT Std 45 Book"/>
        </w:rPr>
        <w:t xml:space="preserve"> </w:t>
      </w:r>
      <w:r>
        <w:rPr>
          <w:rFonts w:ascii="Avenir LT Std 45 Book" w:hAnsi="Avenir LT Std 45 Book"/>
        </w:rPr>
        <w:t>over</w:t>
      </w:r>
      <w:r w:rsidR="00122D36">
        <w:rPr>
          <w:rFonts w:ascii="Avenir LT Std 45 Book" w:hAnsi="Avenir LT Std 45 Book"/>
        </w:rPr>
        <w:t xml:space="preserve"> 75 </w:t>
      </w:r>
      <w:r w:rsidR="00122D36" w:rsidRPr="00122D36">
        <w:rPr>
          <w:rFonts w:ascii="Avenir LT Std 45 Book" w:hAnsi="Avenir LT Std 45 Book"/>
        </w:rPr>
        <w:t>are</w:t>
      </w:r>
      <w:r w:rsidR="00122D36">
        <w:rPr>
          <w:rFonts w:ascii="Avenir LT Std 45 Book" w:hAnsi="Avenir LT Std 45 Book"/>
        </w:rPr>
        <w:t xml:space="preserve"> </w:t>
      </w:r>
      <w:r>
        <w:rPr>
          <w:rFonts w:ascii="Avenir LT Std 45 Book" w:hAnsi="Avenir LT Std 45 Book"/>
        </w:rPr>
        <w:t xml:space="preserve">among </w:t>
      </w:r>
      <w:r w:rsidR="00122D36">
        <w:rPr>
          <w:rFonts w:ascii="Avenir LT Std 45 Book" w:hAnsi="Avenir LT Std 45 Book"/>
        </w:rPr>
        <w:t xml:space="preserve">the </w:t>
      </w:r>
      <w:r w:rsidR="00122D36" w:rsidRPr="00122D36">
        <w:rPr>
          <w:rFonts w:ascii="Avenir LT Std 45 Book" w:hAnsi="Avenir LT Std 45 Book"/>
        </w:rPr>
        <w:t>least likely to have engaged in the arts in the past 12 months.</w:t>
      </w:r>
      <w:r w:rsidR="00001690" w:rsidRPr="00001690">
        <w:rPr>
          <w:rFonts w:ascii="Avenir LT Std 45 Book" w:hAnsi="Avenir LT Std 45 Book"/>
          <w:vertAlign w:val="superscript"/>
        </w:rPr>
        <w:t>2</w:t>
      </w:r>
      <w:r w:rsidR="00122D36" w:rsidRPr="00122D36">
        <w:rPr>
          <w:rFonts w:ascii="Avenir LT Std 45 Book" w:hAnsi="Avenir LT Std 45 Book"/>
        </w:rPr>
        <w:cr/>
      </w:r>
    </w:p>
    <w:p w14:paraId="2D5B3E1E" w14:textId="1ABC52F6" w:rsidR="00980585" w:rsidRDefault="00D2204D" w:rsidP="00122D36">
      <w:pPr>
        <w:rPr>
          <w:rFonts w:ascii="Avenir LT Std 45 Book" w:hAnsi="Avenir LT Std 45 Book"/>
        </w:rPr>
      </w:pPr>
      <w:r w:rsidRPr="00D2204D">
        <w:rPr>
          <w:rFonts w:ascii="Avenir LT Std 45 Book" w:hAnsi="Avenir LT Std 45 Book"/>
        </w:rPr>
        <w:t xml:space="preserve">After the 2008 financial crash, the arts sector </w:t>
      </w:r>
      <w:r w:rsidR="00815178">
        <w:rPr>
          <w:rFonts w:ascii="Avenir LT Std 45 Book" w:hAnsi="Avenir LT Std 45 Book"/>
        </w:rPr>
        <w:t>saw</w:t>
      </w:r>
      <w:r w:rsidRPr="00D2204D">
        <w:rPr>
          <w:rFonts w:ascii="Avenir LT Std 45 Book" w:hAnsi="Avenir LT Std 45 Book"/>
        </w:rPr>
        <w:t xml:space="preserve"> a significant drop in public funding, business support and philanthropic giving</w:t>
      </w:r>
      <w:r>
        <w:rPr>
          <w:rFonts w:ascii="Avenir LT Std 45 Book" w:hAnsi="Avenir LT Std 45 Book"/>
        </w:rPr>
        <w:t xml:space="preserve">. </w:t>
      </w:r>
      <w:r w:rsidR="00C433FA">
        <w:rPr>
          <w:rFonts w:ascii="Avenir LT Std 45 Book" w:hAnsi="Avenir LT Std 45 Book"/>
        </w:rPr>
        <w:t xml:space="preserve">In response, </w:t>
      </w:r>
      <w:r w:rsidRPr="00D2204D">
        <w:rPr>
          <w:rFonts w:ascii="Avenir LT Std 45 Book" w:hAnsi="Avenir LT Std 45 Book"/>
        </w:rPr>
        <w:t xml:space="preserve">arts organisations </w:t>
      </w:r>
      <w:r w:rsidR="00C433FA">
        <w:rPr>
          <w:rFonts w:ascii="Avenir LT Std 45 Book" w:hAnsi="Avenir LT Std 45 Book"/>
        </w:rPr>
        <w:t>became</w:t>
      </w:r>
      <w:r w:rsidR="00072ABC">
        <w:rPr>
          <w:rFonts w:ascii="Avenir LT Std 45 Book" w:hAnsi="Avenir LT Std 45 Book"/>
        </w:rPr>
        <w:t xml:space="preserve"> </w:t>
      </w:r>
      <w:r w:rsidRPr="00D2204D">
        <w:rPr>
          <w:rFonts w:ascii="Avenir LT Std 45 Book" w:hAnsi="Avenir LT Std 45 Book"/>
        </w:rPr>
        <w:t xml:space="preserve">reliant on </w:t>
      </w:r>
      <w:r w:rsidR="00001690">
        <w:rPr>
          <w:rFonts w:ascii="Avenir LT Std 45 Book" w:hAnsi="Avenir LT Std 45 Book"/>
        </w:rPr>
        <w:t>revenue</w:t>
      </w:r>
      <w:r w:rsidRPr="00D2204D">
        <w:rPr>
          <w:rFonts w:ascii="Avenir LT Std 45 Book" w:hAnsi="Avenir LT Std 45 Book"/>
        </w:rPr>
        <w:t xml:space="preserve"> from ticket sales, catering and venue hire</w:t>
      </w:r>
      <w:r w:rsidR="00552AA7">
        <w:rPr>
          <w:rFonts w:ascii="Avenir LT Std 45 Book" w:hAnsi="Avenir LT Std 45 Book"/>
        </w:rPr>
        <w:t xml:space="preserve">. </w:t>
      </w:r>
      <w:r w:rsidRPr="00D2204D">
        <w:rPr>
          <w:rFonts w:ascii="Avenir LT Std 45 Book" w:hAnsi="Avenir LT Std 45 Book"/>
        </w:rPr>
        <w:t xml:space="preserve">This has left the sector </w:t>
      </w:r>
      <w:r w:rsidR="00D170E8">
        <w:rPr>
          <w:rFonts w:ascii="Avenir LT Std 45 Book" w:hAnsi="Avenir LT Std 45 Book"/>
        </w:rPr>
        <w:t>at significant risk</w:t>
      </w:r>
      <w:r w:rsidR="00597A36">
        <w:rPr>
          <w:rFonts w:ascii="Avenir LT Std 45 Book" w:hAnsi="Avenir LT Std 45 Book"/>
        </w:rPr>
        <w:t xml:space="preserve"> as </w:t>
      </w:r>
      <w:r w:rsidR="00001690">
        <w:rPr>
          <w:rFonts w:ascii="Avenir LT Std 45 Book" w:hAnsi="Avenir LT Std 45 Book"/>
        </w:rPr>
        <w:t xml:space="preserve">most of </w:t>
      </w:r>
      <w:r w:rsidR="00072ABC">
        <w:rPr>
          <w:rFonts w:ascii="Avenir LT Std 45 Book" w:hAnsi="Avenir LT Std 45 Book"/>
        </w:rPr>
        <w:t>these</w:t>
      </w:r>
      <w:r w:rsidR="00597A36">
        <w:rPr>
          <w:rFonts w:ascii="Avenir LT Std 45 Book" w:hAnsi="Avenir LT Std 45 Book"/>
        </w:rPr>
        <w:t xml:space="preserve"> private income streams ceased</w:t>
      </w:r>
      <w:r w:rsidR="00D170E8" w:rsidRPr="00D170E8">
        <w:rPr>
          <w:rFonts w:ascii="Avenir LT Std 45 Book" w:hAnsi="Avenir LT Std 45 Book"/>
        </w:rPr>
        <w:t xml:space="preserve"> </w:t>
      </w:r>
      <w:r w:rsidR="00D170E8">
        <w:rPr>
          <w:rFonts w:ascii="Avenir LT Std 45 Book" w:hAnsi="Avenir LT Std 45 Book"/>
        </w:rPr>
        <w:t>during lockdown</w:t>
      </w:r>
      <w:r w:rsidR="00597A36">
        <w:rPr>
          <w:rFonts w:ascii="Avenir LT Std 45 Book" w:hAnsi="Avenir LT Std 45 Book"/>
        </w:rPr>
        <w:t>.</w:t>
      </w:r>
      <w:r w:rsidR="00001690">
        <w:rPr>
          <w:rFonts w:ascii="Avenir LT Std 45 Book" w:hAnsi="Avenir LT Std 45 Book"/>
          <w:vertAlign w:val="superscript"/>
        </w:rPr>
        <w:t xml:space="preserve">3 </w:t>
      </w:r>
      <w:r w:rsidR="00001690">
        <w:rPr>
          <w:rFonts w:ascii="Avenir LT Std 45 Book" w:hAnsi="Avenir LT Std 45 Book"/>
        </w:rPr>
        <w:t>Mo</w:t>
      </w:r>
      <w:r w:rsidR="00EC5D42">
        <w:rPr>
          <w:rFonts w:ascii="Avenir LT Std 45 Book" w:hAnsi="Avenir LT Std 45 Book"/>
        </w:rPr>
        <w:t>st recent estimates</w:t>
      </w:r>
      <w:r w:rsidR="00001690">
        <w:rPr>
          <w:rFonts w:ascii="Avenir LT Std 45 Book" w:hAnsi="Avenir LT Std 45 Book"/>
          <w:vertAlign w:val="superscript"/>
        </w:rPr>
        <w:t>4</w:t>
      </w:r>
      <w:r w:rsidR="00EC5D42">
        <w:rPr>
          <w:rFonts w:ascii="Avenir LT Std 45 Book" w:hAnsi="Avenir LT Std 45 Book"/>
        </w:rPr>
        <w:t xml:space="preserve"> predict that:</w:t>
      </w:r>
    </w:p>
    <w:p w14:paraId="5918F11A" w14:textId="327F0112" w:rsidR="00CB7F8E" w:rsidRDefault="00087333" w:rsidP="00087333">
      <w:pPr>
        <w:pStyle w:val="ListParagraph"/>
        <w:numPr>
          <w:ilvl w:val="0"/>
          <w:numId w:val="33"/>
        </w:numPr>
        <w:rPr>
          <w:rFonts w:ascii="Avenir LT Std 45 Book" w:hAnsi="Avenir LT Std 45 Book"/>
        </w:rPr>
      </w:pPr>
      <w:r w:rsidRPr="00CB7F8E">
        <w:rPr>
          <w:rFonts w:ascii="Avenir LT Std 45 Book" w:hAnsi="Avenir LT Std 45 Book"/>
        </w:rPr>
        <w:t xml:space="preserve">Creative industries </w:t>
      </w:r>
      <w:r w:rsidR="00A825A3">
        <w:rPr>
          <w:rFonts w:ascii="Avenir LT Std 45 Book" w:hAnsi="Avenir LT Std 45 Book"/>
        </w:rPr>
        <w:t xml:space="preserve">are </w:t>
      </w:r>
      <w:r w:rsidRPr="00CB7F8E">
        <w:rPr>
          <w:rFonts w:ascii="Avenir LT Std 45 Book" w:hAnsi="Avenir LT Std 45 Book"/>
        </w:rPr>
        <w:t>projected to lose 40</w:t>
      </w:r>
      <w:r w:rsidR="00A47EB6">
        <w:rPr>
          <w:rFonts w:ascii="Avenir LT Std 45 Book" w:hAnsi="Avenir LT Std 45 Book"/>
        </w:rPr>
        <w:t>9</w:t>
      </w:r>
      <w:r w:rsidRPr="00CB7F8E">
        <w:rPr>
          <w:rFonts w:ascii="Avenir LT Std 45 Book" w:hAnsi="Avenir LT Std 45 Book"/>
        </w:rPr>
        <w:t>,000 jobs and £7</w:t>
      </w:r>
      <w:r w:rsidR="0054746D">
        <w:rPr>
          <w:rFonts w:ascii="Avenir LT Std 45 Book" w:hAnsi="Avenir LT Std 45 Book"/>
        </w:rPr>
        <w:t>7</w:t>
      </w:r>
      <w:r w:rsidRPr="00CB7F8E">
        <w:rPr>
          <w:rFonts w:ascii="Avenir LT Std 45 Book" w:hAnsi="Avenir LT Std 45 Book"/>
        </w:rPr>
        <w:t xml:space="preserve"> billion in revenue (-30%)</w:t>
      </w:r>
    </w:p>
    <w:p w14:paraId="2C250F8D" w14:textId="77777777" w:rsidR="005F083D" w:rsidRDefault="00087333" w:rsidP="005F47F0">
      <w:pPr>
        <w:pStyle w:val="ListParagraph"/>
        <w:numPr>
          <w:ilvl w:val="0"/>
          <w:numId w:val="33"/>
        </w:numPr>
        <w:rPr>
          <w:rFonts w:ascii="Avenir LT Std 45 Book" w:hAnsi="Avenir LT Std 45 Book"/>
        </w:rPr>
      </w:pPr>
      <w:r w:rsidRPr="005F083D">
        <w:rPr>
          <w:rFonts w:ascii="Avenir LT Std 45 Book" w:hAnsi="Avenir LT Std 45 Book"/>
        </w:rPr>
        <w:t>Music, performing and visual arts projected to lose £11 billion in revenue (-54%) and 57% of jobs (178,000) with theatres, recording studios and venues remaining closed</w:t>
      </w:r>
    </w:p>
    <w:p w14:paraId="2E7B6436" w14:textId="3EAD2BBA" w:rsidR="00087333" w:rsidRPr="005F083D" w:rsidRDefault="00BB5BF7" w:rsidP="005F47F0">
      <w:pPr>
        <w:pStyle w:val="ListParagraph"/>
        <w:numPr>
          <w:ilvl w:val="0"/>
          <w:numId w:val="33"/>
        </w:numPr>
        <w:rPr>
          <w:rFonts w:ascii="Avenir LT Std 45 Book" w:hAnsi="Avenir LT Std 45 Book"/>
        </w:rPr>
      </w:pPr>
      <w:r>
        <w:rPr>
          <w:rFonts w:ascii="Avenir LT Std 45 Book" w:hAnsi="Avenir LT Std 45 Book"/>
        </w:rPr>
        <w:t>T</w:t>
      </w:r>
      <w:r w:rsidRPr="00087333">
        <w:rPr>
          <w:rFonts w:ascii="Avenir LT Std 45 Book" w:hAnsi="Avenir LT Std 45 Book"/>
        </w:rPr>
        <w:t xml:space="preserve">heatre </w:t>
      </w:r>
      <w:r w:rsidR="00622B73">
        <w:rPr>
          <w:rFonts w:ascii="Avenir LT Std 45 Book" w:hAnsi="Avenir LT Std 45 Book"/>
        </w:rPr>
        <w:t xml:space="preserve">is </w:t>
      </w:r>
      <w:r w:rsidRPr="00087333">
        <w:rPr>
          <w:rFonts w:ascii="Avenir LT Std 45 Book" w:hAnsi="Avenir LT Std 45 Book"/>
        </w:rPr>
        <w:t>projected to lose £3 billion in revenue (61%) and 26% of jobs (12,000)</w:t>
      </w:r>
      <w:r w:rsidR="007A1386">
        <w:rPr>
          <w:rFonts w:ascii="Avenir LT Std 45 Book" w:hAnsi="Avenir LT Std 45 Book"/>
        </w:rPr>
        <w:t xml:space="preserve">. </w:t>
      </w:r>
    </w:p>
    <w:p w14:paraId="4EC03053" w14:textId="77777777" w:rsidR="00087333" w:rsidRDefault="00087333" w:rsidP="00087333">
      <w:pPr>
        <w:rPr>
          <w:rFonts w:ascii="Avenir LT Std 45 Book" w:hAnsi="Avenir LT Std 45 Book"/>
        </w:rPr>
      </w:pPr>
    </w:p>
    <w:p w14:paraId="47A07307" w14:textId="7D65EBDF" w:rsidR="00A53648" w:rsidRDefault="00704DE3" w:rsidP="00087333">
      <w:pPr>
        <w:rPr>
          <w:rFonts w:ascii="Avenir LT Std 45 Book" w:hAnsi="Avenir LT Std 45 Book"/>
        </w:rPr>
      </w:pPr>
      <w:r>
        <w:rPr>
          <w:rFonts w:ascii="Avenir LT Std 45 Book" w:hAnsi="Avenir LT Std 45 Book"/>
        </w:rPr>
        <w:t xml:space="preserve">While the </w:t>
      </w:r>
      <w:r w:rsidR="00CD2937">
        <w:rPr>
          <w:rFonts w:ascii="Avenir LT Std 45 Book" w:hAnsi="Avenir LT Std 45 Book"/>
        </w:rPr>
        <w:t>£1.57bn</w:t>
      </w:r>
      <w:r>
        <w:rPr>
          <w:rFonts w:ascii="Avenir LT Std 45 Book" w:hAnsi="Avenir LT Std 45 Book"/>
        </w:rPr>
        <w:t xml:space="preserve"> </w:t>
      </w:r>
      <w:r w:rsidR="005C1D93">
        <w:rPr>
          <w:rFonts w:ascii="Avenir LT Std 45 Book" w:hAnsi="Avenir LT Std 45 Book"/>
        </w:rPr>
        <w:t xml:space="preserve">funding announcement from DCMS was welcomed by the sector, concerns remain about how </w:t>
      </w:r>
      <w:r w:rsidR="00862BCE">
        <w:rPr>
          <w:rFonts w:ascii="Avenir LT Std 45 Book" w:hAnsi="Avenir LT Std 45 Book"/>
        </w:rPr>
        <w:t>much of</w:t>
      </w:r>
      <w:r w:rsidR="005C1D93">
        <w:rPr>
          <w:rFonts w:ascii="Avenir LT Std 45 Book" w:hAnsi="Avenir LT Std 45 Book"/>
        </w:rPr>
        <w:t xml:space="preserve"> this </w:t>
      </w:r>
      <w:r w:rsidR="00CD2937">
        <w:rPr>
          <w:rFonts w:ascii="Avenir LT Std 45 Book" w:hAnsi="Avenir LT Std 45 Book"/>
        </w:rPr>
        <w:t xml:space="preserve">money will reach smaller local </w:t>
      </w:r>
      <w:r w:rsidR="004519A2">
        <w:rPr>
          <w:rFonts w:ascii="Avenir LT Std 45 Book" w:hAnsi="Avenir LT Std 45 Book"/>
        </w:rPr>
        <w:t>organisations and artists.</w:t>
      </w:r>
    </w:p>
    <w:p w14:paraId="1EF5A487" w14:textId="77777777" w:rsidR="004519A2" w:rsidRPr="00087333" w:rsidRDefault="004519A2" w:rsidP="00087333">
      <w:pPr>
        <w:rPr>
          <w:rFonts w:ascii="Avenir LT Std 45 Book" w:hAnsi="Avenir LT Std 45 Book"/>
        </w:rPr>
      </w:pPr>
    </w:p>
    <w:p w14:paraId="4C8A4186" w14:textId="192E452D" w:rsidR="0047368A" w:rsidRDefault="0047368A" w:rsidP="00087333">
      <w:pPr>
        <w:pStyle w:val="ListParagraph"/>
        <w:numPr>
          <w:ilvl w:val="0"/>
          <w:numId w:val="13"/>
        </w:numPr>
        <w:rPr>
          <w:rFonts w:ascii="Avenir LT Std 55 Roman" w:hAnsi="Avenir LT Std 55 Roman"/>
          <w:color w:val="B8454F" w:themeColor="accent5"/>
          <w:sz w:val="28"/>
          <w:szCs w:val="28"/>
        </w:rPr>
      </w:pPr>
      <w:r w:rsidRPr="0047368A">
        <w:rPr>
          <w:rFonts w:ascii="Avenir LT Std 55 Roman" w:hAnsi="Avenir LT Std 55 Roman"/>
          <w:color w:val="B8454F" w:themeColor="accent5"/>
          <w:sz w:val="28"/>
          <w:szCs w:val="28"/>
        </w:rPr>
        <w:t>What libraries do</w:t>
      </w:r>
    </w:p>
    <w:p w14:paraId="6D6461B0" w14:textId="77777777" w:rsidR="00001690" w:rsidRPr="00001690" w:rsidRDefault="00001690" w:rsidP="00001690">
      <w:pPr>
        <w:spacing w:after="120"/>
        <w:ind w:left="720"/>
        <w:rPr>
          <w:rFonts w:ascii="Avenir LT Std 55 Roman" w:hAnsi="Avenir LT Std 55 Roman"/>
          <w:color w:val="B8454F" w:themeColor="accent5"/>
        </w:rPr>
      </w:pPr>
      <w:r w:rsidRPr="00001690">
        <w:rPr>
          <w:rFonts w:ascii="Avenir LT Std 55 Roman" w:hAnsi="Avenir LT Std 55 Roman"/>
          <w:i/>
          <w:iCs/>
          <w:color w:val="B8454F" w:themeColor="accent5"/>
        </w:rPr>
        <w:t xml:space="preserve">‘We have become a little family of people who would not have the opportunity to meet each other apart for the love of creating art for ourselves and our communities.’ </w:t>
      </w:r>
      <w:r w:rsidRPr="00001690">
        <w:rPr>
          <w:rFonts w:ascii="Avenir LT Std 55 Roman" w:hAnsi="Avenir LT Std 55 Roman"/>
          <w:color w:val="B8454F" w:themeColor="accent5"/>
        </w:rPr>
        <w:t>Art club participant</w:t>
      </w:r>
    </w:p>
    <w:p w14:paraId="5E4DD37E" w14:textId="740D61FB" w:rsidR="00380156" w:rsidRDefault="00BD626A" w:rsidP="00FB2153">
      <w:pPr>
        <w:rPr>
          <w:rFonts w:ascii="Avenir LT Std 45 Book" w:hAnsi="Avenir LT Std 45 Book"/>
        </w:rPr>
      </w:pPr>
      <w:r>
        <w:rPr>
          <w:rFonts w:ascii="Avenir LT Std 45 Book" w:hAnsi="Avenir LT Std 45 Book"/>
        </w:rPr>
        <w:t>Through the Universal Culture and Creativity Offer, l</w:t>
      </w:r>
      <w:r w:rsidR="00B87BB2" w:rsidRPr="00B87BB2">
        <w:rPr>
          <w:rFonts w:ascii="Avenir LT Std 45 Book" w:hAnsi="Avenir LT Std 45 Book"/>
        </w:rPr>
        <w:t>ibraries are often the first place that children and young people experience art and culture.</w:t>
      </w:r>
      <w:r w:rsidR="0088368F" w:rsidRPr="0088368F">
        <w:t xml:space="preserve"> </w:t>
      </w:r>
      <w:r w:rsidR="0088368F" w:rsidRPr="0088368F">
        <w:rPr>
          <w:rFonts w:ascii="Avenir LT Std 45 Book" w:hAnsi="Avenir LT Std 45 Book"/>
        </w:rPr>
        <w:t>Whether it is an arts or crafts session with an emerging artist, a performance or storytelling workshop with an established practitioner or author, a national or regional exhibition touring to local libraries, a live music concert in a city centre library</w:t>
      </w:r>
      <w:r w:rsidR="007A1386">
        <w:rPr>
          <w:rFonts w:ascii="Avenir LT Std 45 Book" w:hAnsi="Avenir LT Std 45 Book"/>
        </w:rPr>
        <w:t xml:space="preserve"> </w:t>
      </w:r>
      <w:r w:rsidR="0088368F" w:rsidRPr="0088368F">
        <w:rPr>
          <w:rFonts w:ascii="Avenir LT Std 45 Book" w:hAnsi="Avenir LT Std 45 Book"/>
        </w:rPr>
        <w:t>– libraries understand what it takes to facilitate and create a quality and diverse cultural experience, and the lasting impact that has on people’s lives.</w:t>
      </w:r>
      <w:r w:rsidR="00380156">
        <w:rPr>
          <w:rFonts w:ascii="Avenir LT Std 45 Book" w:hAnsi="Avenir LT Std 45 Book"/>
        </w:rPr>
        <w:t xml:space="preserve"> </w:t>
      </w:r>
    </w:p>
    <w:p w14:paraId="1A34BCDB" w14:textId="77777777" w:rsidR="00380156" w:rsidRDefault="00380156" w:rsidP="00FB2153">
      <w:pPr>
        <w:rPr>
          <w:rFonts w:ascii="Avenir LT Std 45 Book" w:hAnsi="Avenir LT Std 45 Book"/>
        </w:rPr>
      </w:pPr>
    </w:p>
    <w:p w14:paraId="0897D7F5" w14:textId="492D20E7" w:rsidR="00B87BB2" w:rsidRDefault="001B3068" w:rsidP="00FB2153">
      <w:pPr>
        <w:rPr>
          <w:rFonts w:ascii="Avenir LT Std 45 Book" w:hAnsi="Avenir LT Std 45 Book"/>
        </w:rPr>
      </w:pPr>
      <w:r>
        <w:rPr>
          <w:rFonts w:ascii="Avenir LT Std 45 Book" w:hAnsi="Avenir LT Std 45 Book"/>
        </w:rPr>
        <w:t xml:space="preserve">Our </w:t>
      </w:r>
      <w:r w:rsidRPr="001B3068">
        <w:rPr>
          <w:rFonts w:ascii="Avenir LT Std 45 Book" w:hAnsi="Avenir LT Std 45 Book"/>
        </w:rPr>
        <w:t>report</w:t>
      </w:r>
      <w:r w:rsidR="002E7594">
        <w:rPr>
          <w:rFonts w:ascii="Avenir LT Std 45 Book" w:hAnsi="Avenir LT Std 45 Book"/>
          <w:vertAlign w:val="superscript"/>
        </w:rPr>
        <w:t>5</w:t>
      </w:r>
      <w:r w:rsidRPr="001B3068">
        <w:rPr>
          <w:rFonts w:ascii="Avenir LT Std 45 Book" w:hAnsi="Avenir LT Std 45 Book"/>
        </w:rPr>
        <w:t xml:space="preserve"> </w:t>
      </w:r>
      <w:r>
        <w:rPr>
          <w:rFonts w:ascii="Avenir LT Std 45 Book" w:hAnsi="Avenir LT Std 45 Book"/>
        </w:rPr>
        <w:t>in 201</w:t>
      </w:r>
      <w:r w:rsidR="00605949">
        <w:rPr>
          <w:rFonts w:ascii="Avenir LT Std 45 Book" w:hAnsi="Avenir LT Std 45 Book"/>
        </w:rPr>
        <w:t>7</w:t>
      </w:r>
      <w:r>
        <w:rPr>
          <w:rFonts w:ascii="Avenir LT Std 45 Book" w:hAnsi="Avenir LT Std 45 Book"/>
        </w:rPr>
        <w:t xml:space="preserve"> found that l</w:t>
      </w:r>
      <w:r w:rsidR="00380156">
        <w:rPr>
          <w:rFonts w:ascii="Avenir LT Std 45 Book" w:hAnsi="Avenir LT Std 45 Book"/>
        </w:rPr>
        <w:t>ibrar</w:t>
      </w:r>
      <w:r w:rsidR="00F91B8C">
        <w:rPr>
          <w:rFonts w:ascii="Avenir LT Std 45 Book" w:hAnsi="Avenir LT Std 45 Book"/>
        </w:rPr>
        <w:t>y services</w:t>
      </w:r>
      <w:r w:rsidR="00380156">
        <w:rPr>
          <w:rFonts w:ascii="Avenir LT Std 45 Book" w:hAnsi="Avenir LT Std 45 Book"/>
        </w:rPr>
        <w:t xml:space="preserve"> support </w:t>
      </w:r>
      <w:r w:rsidR="00900107">
        <w:rPr>
          <w:rFonts w:ascii="Avenir LT Std 45 Book" w:hAnsi="Avenir LT Std 45 Book"/>
        </w:rPr>
        <w:t xml:space="preserve">the </w:t>
      </w:r>
      <w:r w:rsidR="00380156">
        <w:rPr>
          <w:rFonts w:ascii="Avenir LT Std 45 Book" w:hAnsi="Avenir LT Std 45 Book"/>
        </w:rPr>
        <w:t xml:space="preserve">local arts </w:t>
      </w:r>
      <w:r w:rsidR="00900107">
        <w:rPr>
          <w:rFonts w:ascii="Avenir LT Std 45 Book" w:hAnsi="Avenir LT Std 45 Book"/>
        </w:rPr>
        <w:t>community by providing:</w:t>
      </w:r>
    </w:p>
    <w:p w14:paraId="70D058DF" w14:textId="7983E0B6" w:rsidR="00900107" w:rsidRDefault="000E36CA" w:rsidP="008F6761">
      <w:pPr>
        <w:pStyle w:val="ListParagraph"/>
        <w:numPr>
          <w:ilvl w:val="0"/>
          <w:numId w:val="30"/>
        </w:numPr>
        <w:rPr>
          <w:rFonts w:ascii="Avenir LT Std 45 Book" w:hAnsi="Avenir LT Std 45 Book"/>
        </w:rPr>
      </w:pPr>
      <w:r w:rsidRPr="00900107">
        <w:rPr>
          <w:rFonts w:ascii="Avenir LT Std 45 Book" w:hAnsi="Avenir LT Std 45 Book"/>
          <w:color w:val="B8454F" w:themeColor="accent5"/>
        </w:rPr>
        <w:t xml:space="preserve">Space: </w:t>
      </w:r>
      <w:r w:rsidRPr="00900107">
        <w:rPr>
          <w:rFonts w:ascii="Avenir LT Std 45 Book" w:hAnsi="Avenir LT Std 45 Book"/>
        </w:rPr>
        <w:t>94</w:t>
      </w:r>
      <w:r w:rsidR="00900107" w:rsidRPr="00900107">
        <w:rPr>
          <w:rFonts w:ascii="Avenir LT Std 45 Book" w:hAnsi="Avenir LT Std 45 Book"/>
        </w:rPr>
        <w:t xml:space="preserve">% </w:t>
      </w:r>
      <w:r w:rsidRPr="00900107">
        <w:rPr>
          <w:rFonts w:ascii="Avenir LT Std 45 Book" w:hAnsi="Avenir LT Std 45 Book"/>
        </w:rPr>
        <w:t>provide or hire out space for cultural activities</w:t>
      </w:r>
    </w:p>
    <w:p w14:paraId="61A871F1" w14:textId="535090D0" w:rsidR="00900107" w:rsidRDefault="000E36CA" w:rsidP="00044460">
      <w:pPr>
        <w:pStyle w:val="ListParagraph"/>
        <w:numPr>
          <w:ilvl w:val="0"/>
          <w:numId w:val="30"/>
        </w:numPr>
        <w:rPr>
          <w:rFonts w:ascii="Avenir LT Std 45 Book" w:hAnsi="Avenir LT Std 45 Book"/>
        </w:rPr>
      </w:pPr>
      <w:r w:rsidRPr="00900107">
        <w:rPr>
          <w:rFonts w:ascii="Avenir LT Std 45 Book" w:hAnsi="Avenir LT Std 45 Book"/>
          <w:color w:val="B8454F" w:themeColor="accent5"/>
        </w:rPr>
        <w:t xml:space="preserve">Activities: </w:t>
      </w:r>
      <w:r w:rsidRPr="00900107">
        <w:rPr>
          <w:rFonts w:ascii="Avenir LT Std 45 Book" w:hAnsi="Avenir LT Std 45 Book"/>
        </w:rPr>
        <w:t>Over 80</w:t>
      </w:r>
      <w:r w:rsidR="00900107" w:rsidRPr="00900107">
        <w:rPr>
          <w:rFonts w:ascii="Avenir LT Std 45 Book" w:hAnsi="Avenir LT Std 45 Book"/>
        </w:rPr>
        <w:t xml:space="preserve">% </w:t>
      </w:r>
      <w:r w:rsidRPr="00900107">
        <w:rPr>
          <w:rFonts w:ascii="Avenir LT Std 45 Book" w:hAnsi="Avenir LT Std 45 Book"/>
        </w:rPr>
        <w:t>provide cultural activities at least monthly or quarterly</w:t>
      </w:r>
    </w:p>
    <w:p w14:paraId="283BA320" w14:textId="77777777" w:rsidR="00E64C25" w:rsidRDefault="000E36CA" w:rsidP="00E64C25">
      <w:pPr>
        <w:pStyle w:val="ListParagraph"/>
        <w:numPr>
          <w:ilvl w:val="0"/>
          <w:numId w:val="30"/>
        </w:numPr>
        <w:rPr>
          <w:rFonts w:ascii="Avenir LT Std 45 Book" w:hAnsi="Avenir LT Std 45 Book"/>
        </w:rPr>
      </w:pPr>
      <w:r w:rsidRPr="00E64C25">
        <w:rPr>
          <w:rFonts w:ascii="Avenir LT Std 45 Book" w:hAnsi="Avenir LT Std 45 Book"/>
          <w:color w:val="B8454F" w:themeColor="accent5"/>
        </w:rPr>
        <w:t xml:space="preserve">Events: </w:t>
      </w:r>
      <w:r w:rsidRPr="00E64C25">
        <w:rPr>
          <w:rFonts w:ascii="Avenir LT Std 45 Book" w:hAnsi="Avenir LT Std 45 Book"/>
        </w:rPr>
        <w:t>Over 80</w:t>
      </w:r>
      <w:r w:rsidR="00900107" w:rsidRPr="00E64C25">
        <w:rPr>
          <w:rFonts w:ascii="Avenir LT Std 45 Book" w:hAnsi="Avenir LT Std 45 Book"/>
        </w:rPr>
        <w:t xml:space="preserve">% </w:t>
      </w:r>
      <w:r w:rsidRPr="00E64C25">
        <w:rPr>
          <w:rFonts w:ascii="Avenir LT Std 45 Book" w:hAnsi="Avenir LT Std 45 Book"/>
        </w:rPr>
        <w:t>organised events connected with books such as talks and workshops with authors and writers, at least monthly or quarterly, while over 60</w:t>
      </w:r>
      <w:r w:rsidR="00F91B8C" w:rsidRPr="00E64C25">
        <w:rPr>
          <w:rFonts w:ascii="Avenir LT Std 45 Book" w:hAnsi="Avenir LT Std 45 Book"/>
        </w:rPr>
        <w:t xml:space="preserve">% </w:t>
      </w:r>
      <w:r w:rsidRPr="00E64C25">
        <w:rPr>
          <w:rFonts w:ascii="Avenir LT Std 45 Book" w:hAnsi="Avenir LT Std 45 Book"/>
        </w:rPr>
        <w:t xml:space="preserve">organised events </w:t>
      </w:r>
      <w:r w:rsidR="00E64C25" w:rsidRPr="00E64C25">
        <w:rPr>
          <w:rFonts w:ascii="Avenir LT Std 45 Book" w:hAnsi="Avenir LT Std 45 Book"/>
        </w:rPr>
        <w:t xml:space="preserve">such as film screenings, </w:t>
      </w:r>
      <w:r w:rsidR="00E64C25">
        <w:rPr>
          <w:rFonts w:ascii="Avenir LT Std 45 Book" w:hAnsi="Avenir LT Std 45 Book"/>
        </w:rPr>
        <w:t>live</w:t>
      </w:r>
      <w:r w:rsidR="00E64C25" w:rsidRPr="00E64C25">
        <w:rPr>
          <w:rFonts w:ascii="Avenir LT Std 45 Book" w:hAnsi="Avenir LT Std 45 Book"/>
        </w:rPr>
        <w:t xml:space="preserve"> performances</w:t>
      </w:r>
      <w:r w:rsidR="00E64C25">
        <w:rPr>
          <w:rFonts w:ascii="Avenir LT Std 45 Book" w:hAnsi="Avenir LT Std 45 Book"/>
        </w:rPr>
        <w:t xml:space="preserve"> </w:t>
      </w:r>
      <w:r w:rsidR="00E64C25" w:rsidRPr="00E64C25">
        <w:rPr>
          <w:rFonts w:ascii="Avenir LT Std 45 Book" w:hAnsi="Avenir LT Std 45 Book"/>
        </w:rPr>
        <w:t>and concerts</w:t>
      </w:r>
      <w:r w:rsidR="00E64C25">
        <w:rPr>
          <w:rFonts w:ascii="Avenir LT Std 45 Book" w:hAnsi="Avenir LT Std 45 Book"/>
        </w:rPr>
        <w:t xml:space="preserve"> </w:t>
      </w:r>
      <w:r w:rsidR="00F91B8C" w:rsidRPr="00E64C25">
        <w:rPr>
          <w:rFonts w:ascii="Avenir LT Std 45 Book" w:hAnsi="Avenir LT Std 45 Book"/>
        </w:rPr>
        <w:t>at least</w:t>
      </w:r>
      <w:r w:rsidRPr="00E64C25">
        <w:rPr>
          <w:rFonts w:ascii="Avenir LT Std 45 Book" w:hAnsi="Avenir LT Std 45 Book"/>
        </w:rPr>
        <w:t xml:space="preserve"> once a year</w:t>
      </w:r>
    </w:p>
    <w:p w14:paraId="32ABB339" w14:textId="77777777" w:rsidR="00113B39" w:rsidRDefault="00113B39" w:rsidP="00E66D0E">
      <w:pPr>
        <w:pStyle w:val="ListParagraph"/>
        <w:numPr>
          <w:ilvl w:val="0"/>
          <w:numId w:val="30"/>
        </w:numPr>
        <w:rPr>
          <w:rFonts w:ascii="Avenir LT Std 45 Book" w:hAnsi="Avenir LT Std 45 Book"/>
        </w:rPr>
      </w:pPr>
      <w:r w:rsidRPr="00CB22B2">
        <w:rPr>
          <w:rFonts w:ascii="Avenir LT Std 45 Book" w:hAnsi="Avenir LT Std 45 Book"/>
          <w:color w:val="B8454F" w:themeColor="accent5"/>
        </w:rPr>
        <w:t xml:space="preserve">Partnerships: </w:t>
      </w:r>
      <w:r w:rsidRPr="00633E86">
        <w:rPr>
          <w:rFonts w:ascii="Avenir LT Std 45 Book" w:hAnsi="Avenir LT Std 45 Book"/>
        </w:rPr>
        <w:t>81</w:t>
      </w:r>
      <w:r>
        <w:rPr>
          <w:rFonts w:ascii="Avenir LT Std 45 Book" w:hAnsi="Avenir LT Std 45 Book"/>
        </w:rPr>
        <w:t>% h</w:t>
      </w:r>
      <w:r w:rsidRPr="00633E86">
        <w:rPr>
          <w:rFonts w:ascii="Avenir LT Std 45 Book" w:hAnsi="Avenir LT Std 45 Book"/>
        </w:rPr>
        <w:t>ave some form of cultural partnership in place with the arts, museums and galleries sector</w:t>
      </w:r>
      <w:r>
        <w:rPr>
          <w:rFonts w:ascii="Avenir LT Std 45 Book" w:hAnsi="Avenir LT Std 45 Book"/>
        </w:rPr>
        <w:t>,</w:t>
      </w:r>
      <w:r w:rsidRPr="00633E86">
        <w:rPr>
          <w:rFonts w:ascii="Avenir LT Std 45 Book" w:hAnsi="Avenir LT Std 45 Book"/>
        </w:rPr>
        <w:t xml:space="preserve"> 40</w:t>
      </w:r>
      <w:r>
        <w:rPr>
          <w:rFonts w:ascii="Avenir LT Std 45 Book" w:hAnsi="Avenir LT Std 45 Book"/>
        </w:rPr>
        <w:t xml:space="preserve">% </w:t>
      </w:r>
      <w:r w:rsidRPr="00633E86">
        <w:rPr>
          <w:rFonts w:ascii="Avenir LT Std 45 Book" w:hAnsi="Avenir LT Std 45 Book"/>
        </w:rPr>
        <w:t>have cultural education partnerships and digital partnerships in place</w:t>
      </w:r>
      <w:r>
        <w:rPr>
          <w:rFonts w:ascii="Avenir LT Std 45 Book" w:hAnsi="Avenir LT Std 45 Book"/>
        </w:rPr>
        <w:t xml:space="preserve"> and</w:t>
      </w:r>
      <w:r w:rsidRPr="00633E86">
        <w:rPr>
          <w:rFonts w:ascii="Avenir LT Std 45 Book" w:hAnsi="Avenir LT Std 45 Book"/>
        </w:rPr>
        <w:t xml:space="preserve"> 26</w:t>
      </w:r>
      <w:r>
        <w:rPr>
          <w:rFonts w:ascii="Avenir LT Std 45 Book" w:hAnsi="Avenir LT Std 45 Book"/>
        </w:rPr>
        <w:t>% have</w:t>
      </w:r>
      <w:r w:rsidRPr="00633E86">
        <w:rPr>
          <w:rFonts w:ascii="Avenir LT Std 45 Book" w:hAnsi="Avenir LT Std 45 Book"/>
        </w:rPr>
        <w:t xml:space="preserve"> economic partnerships with creative businesses</w:t>
      </w:r>
    </w:p>
    <w:p w14:paraId="560513FB" w14:textId="7BC72918" w:rsidR="00633E86" w:rsidRDefault="000E36CA" w:rsidP="00E66D0E">
      <w:pPr>
        <w:pStyle w:val="ListParagraph"/>
        <w:numPr>
          <w:ilvl w:val="0"/>
          <w:numId w:val="30"/>
        </w:numPr>
        <w:rPr>
          <w:rFonts w:ascii="Avenir LT Std 45 Book" w:hAnsi="Avenir LT Std 45 Book"/>
        </w:rPr>
      </w:pPr>
      <w:r w:rsidRPr="00633E86">
        <w:rPr>
          <w:rFonts w:ascii="Avenir LT Std 45 Book" w:hAnsi="Avenir LT Std 45 Book"/>
          <w:color w:val="B8454F" w:themeColor="accent5"/>
        </w:rPr>
        <w:t xml:space="preserve">Programmes: </w:t>
      </w:r>
      <w:r w:rsidRPr="00633E86">
        <w:rPr>
          <w:rFonts w:ascii="Avenir LT Std 45 Book" w:hAnsi="Avenir LT Std 45 Book"/>
        </w:rPr>
        <w:t>Over 80</w:t>
      </w:r>
      <w:r w:rsidR="00E64C25" w:rsidRPr="00633E86">
        <w:rPr>
          <w:rFonts w:ascii="Avenir LT Std 45 Book" w:hAnsi="Avenir LT Std 45 Book"/>
        </w:rPr>
        <w:t>%</w:t>
      </w:r>
      <w:r w:rsidRPr="00633E86">
        <w:rPr>
          <w:rFonts w:ascii="Avenir LT Std 45 Book" w:hAnsi="Avenir LT Std 45 Book"/>
        </w:rPr>
        <w:t xml:space="preserve"> offered programmes</w:t>
      </w:r>
      <w:r w:rsidR="00E64C25" w:rsidRPr="00633E86">
        <w:rPr>
          <w:rFonts w:ascii="Avenir LT Std 45 Book" w:hAnsi="Avenir LT Std 45 Book"/>
        </w:rPr>
        <w:t xml:space="preserve"> such as</w:t>
      </w:r>
      <w:r w:rsidRPr="00633E86">
        <w:rPr>
          <w:rFonts w:ascii="Avenir LT Std 45 Book" w:hAnsi="Avenir LT Std 45 Book"/>
        </w:rPr>
        <w:t xml:space="preserve"> Celebrating Shakespeare</w:t>
      </w:r>
      <w:r w:rsidR="00E64C25" w:rsidRPr="00633E86">
        <w:rPr>
          <w:rFonts w:ascii="Avenir LT Std 45 Book" w:hAnsi="Avenir LT Std 45 Book"/>
        </w:rPr>
        <w:t xml:space="preserve"> </w:t>
      </w:r>
      <w:r w:rsidR="00CB22B2">
        <w:rPr>
          <w:rFonts w:ascii="Avenir LT Std 45 Book" w:hAnsi="Avenir LT Std 45 Book"/>
        </w:rPr>
        <w:t>or</w:t>
      </w:r>
      <w:r w:rsidRPr="00633E86">
        <w:rPr>
          <w:rFonts w:ascii="Avenir LT Std 45 Book" w:hAnsi="Avenir LT Std 45 Book"/>
        </w:rPr>
        <w:t xml:space="preserve"> Fun Palaces</w:t>
      </w:r>
      <w:r w:rsidR="00113B39">
        <w:rPr>
          <w:rFonts w:ascii="Avenir LT Std 45 Book" w:hAnsi="Avenir LT Std 45 Book"/>
        </w:rPr>
        <w:t>.</w:t>
      </w:r>
    </w:p>
    <w:p w14:paraId="22806799" w14:textId="77777777" w:rsidR="008E4B04" w:rsidRPr="008E4B04" w:rsidRDefault="008E4B04" w:rsidP="008E4B04">
      <w:pPr>
        <w:ind w:left="360"/>
        <w:rPr>
          <w:rFonts w:ascii="Avenir LT Std 45 Book" w:hAnsi="Avenir LT Std 45 Book"/>
        </w:rPr>
      </w:pPr>
    </w:p>
    <w:p w14:paraId="22D10F4C" w14:textId="2C43D7CC" w:rsidR="00B033FB" w:rsidRDefault="008552F2" w:rsidP="00222E0B">
      <w:pPr>
        <w:rPr>
          <w:rFonts w:ascii="Avenir LT Std 45 Book" w:hAnsi="Avenir LT Std 45 Book"/>
        </w:rPr>
      </w:pPr>
      <w:r w:rsidRPr="008552F2">
        <w:rPr>
          <w:rFonts w:ascii="Avenir LT Std 45 Book" w:hAnsi="Avenir LT Std 45 Book"/>
        </w:rPr>
        <w:t>In addition, as part of Arts Council England’s National Portfolio, six library services have received investment to deliver arts activities</w:t>
      </w:r>
      <w:r w:rsidR="002A573A">
        <w:rPr>
          <w:rFonts w:ascii="Avenir LT Std 45 Book" w:hAnsi="Avenir LT Std 45 Book"/>
        </w:rPr>
        <w:t>,</w:t>
      </w:r>
      <w:r w:rsidRPr="008552F2">
        <w:rPr>
          <w:rFonts w:ascii="Avenir LT Std 45 Book" w:hAnsi="Avenir LT Std 45 Book"/>
        </w:rPr>
        <w:t xml:space="preserve"> tailored to their communities</w:t>
      </w:r>
      <w:r w:rsidR="002A573A">
        <w:rPr>
          <w:rFonts w:ascii="Avenir LT Std 45 Book" w:hAnsi="Avenir LT Std 45 Book"/>
        </w:rPr>
        <w:t>,</w:t>
      </w:r>
      <w:r w:rsidRPr="008552F2">
        <w:rPr>
          <w:rFonts w:ascii="Avenir LT Std 45 Book" w:hAnsi="Avenir LT Std 45 Book"/>
        </w:rPr>
        <w:t xml:space="preserve"> </w:t>
      </w:r>
      <w:r w:rsidR="002A573A">
        <w:rPr>
          <w:rFonts w:ascii="Avenir LT Std 45 Book" w:hAnsi="Avenir LT Std 45 Book"/>
        </w:rPr>
        <w:t>from</w:t>
      </w:r>
      <w:r w:rsidRPr="008552F2">
        <w:rPr>
          <w:rFonts w:ascii="Avenir LT Std 45 Book" w:hAnsi="Avenir LT Std 45 Book"/>
        </w:rPr>
        <w:t xml:space="preserve"> 2018-23</w:t>
      </w:r>
      <w:r>
        <w:rPr>
          <w:rFonts w:ascii="Avenir LT Std 45 Book" w:hAnsi="Avenir LT Std 45 Book"/>
        </w:rPr>
        <w:t>.</w:t>
      </w:r>
    </w:p>
    <w:p w14:paraId="4F04CF32" w14:textId="77777777" w:rsidR="008552F2" w:rsidRPr="00222E0B" w:rsidRDefault="008552F2" w:rsidP="00222E0B">
      <w:pPr>
        <w:rPr>
          <w:rFonts w:ascii="Avenir LT Std 45 Book" w:hAnsi="Avenir LT Std 45 Book"/>
        </w:rPr>
      </w:pPr>
    </w:p>
    <w:p w14:paraId="55336F3B" w14:textId="77777777" w:rsidR="00001690" w:rsidRDefault="00001690" w:rsidP="0047368A">
      <w:pPr>
        <w:pStyle w:val="ListParagraph"/>
        <w:numPr>
          <w:ilvl w:val="0"/>
          <w:numId w:val="13"/>
        </w:numPr>
        <w:rPr>
          <w:rFonts w:ascii="Avenir LT Std 55 Roman" w:hAnsi="Avenir LT Std 55 Roman"/>
          <w:color w:val="B8454F" w:themeColor="accent5"/>
          <w:sz w:val="28"/>
          <w:szCs w:val="28"/>
        </w:rPr>
      </w:pPr>
      <w:r w:rsidRPr="00001690">
        <w:rPr>
          <w:rFonts w:ascii="Avenir LT Std 55 Roman" w:hAnsi="Avenir LT Std 55 Roman"/>
          <w:color w:val="B8454F" w:themeColor="accent5"/>
          <w:sz w:val="28"/>
          <w:szCs w:val="28"/>
        </w:rPr>
        <w:t xml:space="preserve">The difference libraries make </w:t>
      </w:r>
    </w:p>
    <w:p w14:paraId="6F007CD5" w14:textId="7363C2C2" w:rsidR="0047368A" w:rsidRPr="00001690" w:rsidRDefault="00001690" w:rsidP="00001690">
      <w:pPr>
        <w:spacing w:after="120"/>
        <w:ind w:left="720"/>
        <w:rPr>
          <w:rFonts w:ascii="Avenir LT Std 55 Roman" w:hAnsi="Avenir LT Std 55 Roman"/>
          <w:color w:val="B8454F" w:themeColor="accent5"/>
        </w:rPr>
      </w:pPr>
      <w:r w:rsidRPr="00001690">
        <w:rPr>
          <w:rFonts w:ascii="Avenir LT Std 55 Roman" w:hAnsi="Avenir LT Std 55 Roman"/>
          <w:i/>
          <w:iCs/>
          <w:color w:val="B8454F" w:themeColor="accent5"/>
        </w:rPr>
        <w:lastRenderedPageBreak/>
        <w:t>‘It was also great to see a wide range of people taking the [art] class from children to pensioners of all races and religions.’</w:t>
      </w:r>
      <w:r w:rsidRPr="00001690">
        <w:rPr>
          <w:rFonts w:ascii="Avenir LT Std 55 Roman" w:hAnsi="Avenir LT Std 55 Roman"/>
          <w:color w:val="B8454F" w:themeColor="accent5"/>
        </w:rPr>
        <w:t xml:space="preserve"> Art club participant</w:t>
      </w:r>
    </w:p>
    <w:p w14:paraId="654DA515" w14:textId="5E8D065C" w:rsidR="00C2615F" w:rsidRDefault="00B2780D" w:rsidP="00B2780D">
      <w:pPr>
        <w:rPr>
          <w:rFonts w:ascii="Avenir LT Std 45 Book" w:hAnsi="Avenir LT Std 45 Book"/>
        </w:rPr>
      </w:pPr>
      <w:r w:rsidRPr="00B2780D">
        <w:rPr>
          <w:rFonts w:ascii="Avenir LT Std 45 Book" w:hAnsi="Avenir LT Std 45 Book"/>
        </w:rPr>
        <w:t>No other public body has the same reach into and across the UK’s diverse local communities, or the networks, economies of scale and flexibility to respond to local needs. The cultural activities and experiences that libraries offer reach people who do not normally participate in arts and culture</w:t>
      </w:r>
      <w:r w:rsidR="00C23827">
        <w:rPr>
          <w:rFonts w:ascii="Avenir LT Std 45 Book" w:hAnsi="Avenir LT Std 45 Book"/>
        </w:rPr>
        <w:t>,</w:t>
      </w:r>
      <w:r w:rsidRPr="00B2780D">
        <w:rPr>
          <w:rFonts w:ascii="Avenir LT Std 45 Book" w:hAnsi="Avenir LT Std 45 Book"/>
        </w:rPr>
        <w:t xml:space="preserve"> help</w:t>
      </w:r>
      <w:r w:rsidR="00C23827">
        <w:rPr>
          <w:rFonts w:ascii="Avenir LT Std 45 Book" w:hAnsi="Avenir LT Std 45 Book"/>
        </w:rPr>
        <w:t>ing</w:t>
      </w:r>
      <w:r w:rsidRPr="00B2780D">
        <w:rPr>
          <w:rFonts w:ascii="Avenir LT Std 45 Book" w:hAnsi="Avenir LT Std 45 Book"/>
        </w:rPr>
        <w:t xml:space="preserve"> them to develop a love and appreciat</w:t>
      </w:r>
      <w:r w:rsidR="00C23827">
        <w:rPr>
          <w:rFonts w:ascii="Avenir LT Std 45 Book" w:hAnsi="Avenir LT Std 45 Book"/>
        </w:rPr>
        <w:t>ion for</w:t>
      </w:r>
      <w:r w:rsidRPr="00B2780D">
        <w:rPr>
          <w:rFonts w:ascii="Avenir LT Std 45 Book" w:hAnsi="Avenir LT Std 45 Book"/>
        </w:rPr>
        <w:t xml:space="preserve"> them. </w:t>
      </w:r>
      <w:r w:rsidR="00C2615F">
        <w:rPr>
          <w:rFonts w:ascii="Avenir LT Std 45 Book" w:hAnsi="Avenir LT Std 45 Book"/>
        </w:rPr>
        <w:t>L</w:t>
      </w:r>
      <w:r w:rsidR="00C2615F" w:rsidRPr="00B2780D">
        <w:rPr>
          <w:rFonts w:ascii="Avenir LT Std 45 Book" w:hAnsi="Avenir LT Std 45 Book"/>
        </w:rPr>
        <w:t>ibraries are perfectly</w:t>
      </w:r>
      <w:r w:rsidR="00C2615F">
        <w:rPr>
          <w:rFonts w:ascii="Avenir LT Std 45 Book" w:hAnsi="Avenir LT Std 45 Book"/>
        </w:rPr>
        <w:t xml:space="preserve"> </w:t>
      </w:r>
      <w:r w:rsidR="00C2615F" w:rsidRPr="00B2780D">
        <w:rPr>
          <w:rFonts w:ascii="Avenir LT Std 45 Book" w:hAnsi="Avenir LT Std 45 Book"/>
        </w:rPr>
        <w:t xml:space="preserve">placed </w:t>
      </w:r>
      <w:r w:rsidR="00C2615F">
        <w:rPr>
          <w:rFonts w:ascii="Avenir LT Std 45 Book" w:hAnsi="Avenir LT Std 45 Book"/>
        </w:rPr>
        <w:t>to help</w:t>
      </w:r>
      <w:r w:rsidR="00FE02FE" w:rsidRPr="00D54794">
        <w:rPr>
          <w:rFonts w:ascii="Avenir LT Std 45 Book" w:hAnsi="Avenir LT Std 45 Book"/>
        </w:rPr>
        <w:t xml:space="preserve"> arts and culture organisations to reach</w:t>
      </w:r>
      <w:r w:rsidR="00FE02FE">
        <w:rPr>
          <w:rFonts w:ascii="Avenir LT Std 45 Book" w:hAnsi="Avenir LT Std 45 Book"/>
        </w:rPr>
        <w:t xml:space="preserve"> the</w:t>
      </w:r>
      <w:r w:rsidR="0038158B">
        <w:rPr>
          <w:rFonts w:ascii="Avenir LT Std 45 Book" w:hAnsi="Avenir LT Std 45 Book"/>
        </w:rPr>
        <w:t>se</w:t>
      </w:r>
      <w:r w:rsidR="00FE02FE" w:rsidRPr="00D54794">
        <w:rPr>
          <w:rFonts w:ascii="Avenir LT Std 45 Book" w:hAnsi="Avenir LT Std 45 Book"/>
        </w:rPr>
        <w:t xml:space="preserve"> communitie</w:t>
      </w:r>
      <w:r w:rsidR="0038158B">
        <w:rPr>
          <w:rFonts w:ascii="Avenir LT Std 45 Book" w:hAnsi="Avenir LT Std 45 Book"/>
        </w:rPr>
        <w:t>s</w:t>
      </w:r>
      <w:r w:rsidR="00FE02FE" w:rsidRPr="00D54794">
        <w:rPr>
          <w:rFonts w:ascii="Avenir LT Std 45 Book" w:hAnsi="Avenir LT Std 45 Book"/>
        </w:rPr>
        <w:t xml:space="preserve">. </w:t>
      </w:r>
    </w:p>
    <w:p w14:paraId="3EF4BCE9" w14:textId="77777777" w:rsidR="003C221C" w:rsidRDefault="003C221C" w:rsidP="003C221C">
      <w:pPr>
        <w:rPr>
          <w:rFonts w:ascii="Avenir LT Std 45 Book" w:hAnsi="Avenir LT Std 45 Book"/>
        </w:rPr>
      </w:pPr>
    </w:p>
    <w:p w14:paraId="75BFE8FC" w14:textId="5E5A0814" w:rsidR="003C221C" w:rsidRDefault="003C221C" w:rsidP="003C221C">
      <w:pPr>
        <w:rPr>
          <w:rFonts w:ascii="Avenir LT Std 45 Book" w:hAnsi="Avenir LT Std 45 Book"/>
        </w:rPr>
      </w:pPr>
      <w:r w:rsidRPr="00D54794">
        <w:rPr>
          <w:rFonts w:ascii="Avenir LT Std 45 Book" w:hAnsi="Avenir LT Std 45 Book"/>
        </w:rPr>
        <w:t xml:space="preserve">Public libraries are </w:t>
      </w:r>
      <w:r>
        <w:rPr>
          <w:rFonts w:ascii="Avenir LT Std 45 Book" w:hAnsi="Avenir LT Std 45 Book"/>
        </w:rPr>
        <w:t xml:space="preserve">also </w:t>
      </w:r>
      <w:r w:rsidRPr="00D54794">
        <w:rPr>
          <w:rFonts w:ascii="Avenir LT Std 45 Book" w:hAnsi="Avenir LT Std 45 Book"/>
        </w:rPr>
        <w:t>a gateway to a community or region’s wider cultural offer, including museums, galleries, theatres, heritage projects, and the creative industries. Regional Bridge Organisations and local Arts Development Officers and Agencies help libraries make the links to arts and culture organisations</w:t>
      </w:r>
      <w:r>
        <w:rPr>
          <w:rFonts w:ascii="Avenir LT Std 45 Book" w:hAnsi="Avenir LT Std 45 Book"/>
        </w:rPr>
        <w:t>.</w:t>
      </w:r>
      <w:r w:rsidRPr="00D54794">
        <w:rPr>
          <w:rFonts w:ascii="Avenir LT Std 45 Book" w:hAnsi="Avenir LT Std 45 Book"/>
        </w:rPr>
        <w:t xml:space="preserve"> </w:t>
      </w:r>
    </w:p>
    <w:p w14:paraId="4AA0B9F6" w14:textId="77777777" w:rsidR="00C2615F" w:rsidRDefault="00C2615F" w:rsidP="00B2780D">
      <w:pPr>
        <w:rPr>
          <w:rFonts w:ascii="Avenir LT Std 45 Book" w:hAnsi="Avenir LT Std 45 Book"/>
        </w:rPr>
      </w:pPr>
    </w:p>
    <w:p w14:paraId="4253F8F2" w14:textId="3EA60886" w:rsidR="00296732" w:rsidRPr="00FF342D" w:rsidRDefault="00A47CB9" w:rsidP="00B2780D">
      <w:pPr>
        <w:rPr>
          <w:color w:val="B8454F" w:themeColor="accent5"/>
        </w:rPr>
      </w:pPr>
      <w:r>
        <w:rPr>
          <w:rFonts w:ascii="Avenir LT Std 45 Book" w:hAnsi="Avenir LT Std 45 Book"/>
        </w:rPr>
        <w:t xml:space="preserve">Library spaces </w:t>
      </w:r>
      <w:r w:rsidR="00B170CD">
        <w:rPr>
          <w:rFonts w:ascii="Avenir LT Std 45 Book" w:hAnsi="Avenir LT Std 45 Book"/>
        </w:rPr>
        <w:t xml:space="preserve">are ideal for local arts organisations who are looking to extend their audience reach, develop new practice and </w:t>
      </w:r>
      <w:r w:rsidR="00A825A3">
        <w:rPr>
          <w:rFonts w:ascii="Avenir LT Std 45 Book" w:hAnsi="Avenir LT Std 45 Book"/>
        </w:rPr>
        <w:t>continue to produce work when many traditional venues remain closed.</w:t>
      </w:r>
      <w:r w:rsidR="008C10A0">
        <w:rPr>
          <w:rFonts w:ascii="Avenir LT Std 45 Book" w:hAnsi="Avenir LT Std 45 Book"/>
        </w:rPr>
        <w:t xml:space="preserve"> </w:t>
      </w:r>
      <w:r w:rsidR="008C10A0" w:rsidRPr="00780051">
        <w:rPr>
          <w:rFonts w:ascii="Avenir LT Std 45 Book" w:hAnsi="Avenir LT Std 45 Book"/>
          <w:color w:val="B8454F" w:themeColor="accent5"/>
        </w:rPr>
        <w:t xml:space="preserve">This support </w:t>
      </w:r>
      <w:r w:rsidR="005C4FF5" w:rsidRPr="00780051">
        <w:rPr>
          <w:rFonts w:ascii="Avenir LT Std 45 Book" w:hAnsi="Avenir LT Std 45 Book"/>
          <w:color w:val="B8454F" w:themeColor="accent5"/>
        </w:rPr>
        <w:t>will</w:t>
      </w:r>
      <w:r w:rsidR="008C10A0" w:rsidRPr="00780051">
        <w:rPr>
          <w:rFonts w:ascii="Avenir LT Std 45 Book" w:hAnsi="Avenir LT Std 45 Book"/>
          <w:color w:val="B8454F" w:themeColor="accent5"/>
        </w:rPr>
        <w:t xml:space="preserve"> be crucial over the coming years</w:t>
      </w:r>
      <w:r w:rsidR="005C4FF5" w:rsidRPr="00780051">
        <w:rPr>
          <w:rFonts w:ascii="Avenir LT Std 45 Book" w:hAnsi="Avenir LT Std 45 Book"/>
          <w:color w:val="B8454F" w:themeColor="accent5"/>
        </w:rPr>
        <w:t xml:space="preserve"> to help ensure the survival of much of our cultural ecology</w:t>
      </w:r>
      <w:r w:rsidR="008C10A0" w:rsidRPr="00780051">
        <w:rPr>
          <w:rFonts w:ascii="Avenir LT Std 45 Book" w:hAnsi="Avenir LT Std 45 Book"/>
          <w:color w:val="B8454F" w:themeColor="accent5"/>
        </w:rPr>
        <w:t>.</w:t>
      </w:r>
    </w:p>
    <w:p w14:paraId="63C11A4B" w14:textId="77777777" w:rsidR="00D54794" w:rsidRPr="00B2780D" w:rsidRDefault="00D54794" w:rsidP="00B2780D">
      <w:pPr>
        <w:rPr>
          <w:rFonts w:ascii="Avenir LT Std 45 Book" w:hAnsi="Avenir LT Std 45 Book"/>
        </w:rPr>
      </w:pPr>
    </w:p>
    <w:p w14:paraId="00C1D857" w14:textId="28D213AE" w:rsidR="0047368A" w:rsidRDefault="00245B42" w:rsidP="0047368A">
      <w:pPr>
        <w:pStyle w:val="ListParagraph"/>
        <w:numPr>
          <w:ilvl w:val="0"/>
          <w:numId w:val="13"/>
        </w:numPr>
        <w:rPr>
          <w:rFonts w:ascii="Avenir LT Std 55 Roman" w:hAnsi="Avenir LT Std 55 Roman"/>
          <w:color w:val="B8454F" w:themeColor="accent5"/>
          <w:sz w:val="28"/>
          <w:szCs w:val="28"/>
        </w:rPr>
      </w:pPr>
      <w:r>
        <w:rPr>
          <w:rFonts w:ascii="Avenir LT Std 55 Roman" w:hAnsi="Avenir LT Std 55 Roman"/>
          <w:color w:val="B8454F" w:themeColor="accent5"/>
          <w:sz w:val="28"/>
          <w:szCs w:val="28"/>
        </w:rPr>
        <w:t xml:space="preserve">St Helens </w:t>
      </w:r>
      <w:r w:rsidR="005B1E36">
        <w:rPr>
          <w:rFonts w:ascii="Avenir LT Std 55 Roman" w:hAnsi="Avenir LT Std 55 Roman"/>
          <w:color w:val="B8454F" w:themeColor="accent5"/>
          <w:sz w:val="28"/>
          <w:szCs w:val="28"/>
        </w:rPr>
        <w:t>A</w:t>
      </w:r>
      <w:r w:rsidR="008A5371">
        <w:rPr>
          <w:rFonts w:ascii="Avenir LT Std 55 Roman" w:hAnsi="Avenir LT Std 55 Roman"/>
          <w:color w:val="B8454F" w:themeColor="accent5"/>
          <w:sz w:val="28"/>
          <w:szCs w:val="28"/>
        </w:rPr>
        <w:t>rt in Libraries</w:t>
      </w:r>
    </w:p>
    <w:p w14:paraId="18383055" w14:textId="62E66FCD" w:rsidR="00BE5371" w:rsidRPr="0029221A" w:rsidRDefault="008579FF" w:rsidP="00983922">
      <w:pPr>
        <w:spacing w:after="120"/>
        <w:ind w:left="720"/>
        <w:rPr>
          <w:rFonts w:ascii="Avenir LT Std 55 Roman" w:hAnsi="Avenir LT Std 55 Roman"/>
          <w:i/>
          <w:iCs/>
          <w:color w:val="B8454F" w:themeColor="accent5"/>
        </w:rPr>
      </w:pPr>
      <w:r w:rsidRPr="0029221A">
        <w:rPr>
          <w:rFonts w:ascii="Avenir LT Std 55 Roman" w:hAnsi="Avenir LT Std 55 Roman"/>
          <w:i/>
          <w:iCs/>
          <w:color w:val="B8454F" w:themeColor="accent5"/>
        </w:rPr>
        <w:t>‘</w:t>
      </w:r>
      <w:r w:rsidR="00BE5371" w:rsidRPr="0029221A">
        <w:rPr>
          <w:rFonts w:ascii="Avenir LT Std 55 Roman" w:hAnsi="Avenir LT Std 55 Roman"/>
          <w:i/>
          <w:iCs/>
          <w:color w:val="B8454F" w:themeColor="accent5"/>
        </w:rPr>
        <w:t>Working in the library has allowed me to work with an audience that I wouldn't normally engage with.</w:t>
      </w:r>
      <w:r w:rsidRPr="0029221A">
        <w:rPr>
          <w:rFonts w:ascii="Avenir LT Std 55 Roman" w:hAnsi="Avenir LT Std 55 Roman"/>
          <w:i/>
          <w:iCs/>
          <w:color w:val="B8454F" w:themeColor="accent5"/>
        </w:rPr>
        <w:t>’</w:t>
      </w:r>
      <w:r w:rsidR="004708CE">
        <w:rPr>
          <w:rFonts w:ascii="Avenir LT Std 55 Roman" w:hAnsi="Avenir LT Std 55 Roman"/>
          <w:i/>
          <w:iCs/>
          <w:color w:val="B8454F" w:themeColor="accent5"/>
        </w:rPr>
        <w:t xml:space="preserve"> </w:t>
      </w:r>
      <w:r w:rsidR="00F47EE0" w:rsidRPr="00F47EE0">
        <w:rPr>
          <w:rFonts w:ascii="Avenir LT Std 55 Roman" w:hAnsi="Avenir LT Std 55 Roman"/>
          <w:color w:val="B8454F" w:themeColor="accent5"/>
        </w:rPr>
        <w:t>Artist</w:t>
      </w:r>
    </w:p>
    <w:p w14:paraId="5962979A" w14:textId="71B10435" w:rsidR="00583669" w:rsidRPr="00583669" w:rsidRDefault="00583669" w:rsidP="00583669">
      <w:pPr>
        <w:rPr>
          <w:rFonts w:ascii="Avenir LT Std 45 Book" w:hAnsi="Avenir LT Std 45 Book"/>
        </w:rPr>
      </w:pPr>
      <w:r w:rsidRPr="00583669">
        <w:rPr>
          <w:rFonts w:ascii="Avenir LT Std 45 Book" w:hAnsi="Avenir LT Std 45 Book"/>
        </w:rPr>
        <w:t>St Helens</w:t>
      </w:r>
      <w:r w:rsidR="006B16AB">
        <w:rPr>
          <w:rFonts w:ascii="Avenir LT Std 45 Book" w:hAnsi="Avenir LT Std 45 Book"/>
        </w:rPr>
        <w:t>’ L</w:t>
      </w:r>
      <w:r w:rsidRPr="00583669">
        <w:rPr>
          <w:rFonts w:ascii="Avenir LT Std 45 Book" w:hAnsi="Avenir LT Std 45 Book"/>
        </w:rPr>
        <w:t xml:space="preserve">ibrary Service has been working with artists to develop, showcase and profile new, developing and established work </w:t>
      </w:r>
      <w:r w:rsidR="00FC3D73">
        <w:rPr>
          <w:rFonts w:ascii="Avenir LT Std 45 Book" w:hAnsi="Avenir LT Std 45 Book"/>
        </w:rPr>
        <w:t>over</w:t>
      </w:r>
      <w:r w:rsidRPr="00583669">
        <w:rPr>
          <w:rFonts w:ascii="Avenir LT Std 45 Book" w:hAnsi="Avenir LT Std 45 Book"/>
        </w:rPr>
        <w:t xml:space="preserve"> the last decade. In 2018</w:t>
      </w:r>
      <w:r w:rsidR="00FC3D73">
        <w:rPr>
          <w:rFonts w:ascii="Avenir LT Std 45 Book" w:hAnsi="Avenir LT Std 45 Book"/>
        </w:rPr>
        <w:t>,</w:t>
      </w:r>
      <w:r w:rsidRPr="00583669">
        <w:rPr>
          <w:rFonts w:ascii="Avenir LT Std 45 Book" w:hAnsi="Avenir LT Std 45 Book"/>
        </w:rPr>
        <w:t xml:space="preserve"> they became one of only </w:t>
      </w:r>
      <w:r w:rsidR="006B16AB">
        <w:rPr>
          <w:rFonts w:ascii="Avenir LT Std 45 Book" w:hAnsi="Avenir LT Std 45 Book"/>
        </w:rPr>
        <w:t>six</w:t>
      </w:r>
      <w:r w:rsidRPr="00583669">
        <w:rPr>
          <w:rFonts w:ascii="Avenir LT Std 45 Book" w:hAnsi="Avenir LT Std 45 Book"/>
        </w:rPr>
        <w:t xml:space="preserve"> library services brought into Arts Council England’s National Portfolio.</w:t>
      </w:r>
      <w:r w:rsidR="00FC3D73">
        <w:rPr>
          <w:rFonts w:ascii="Avenir LT Std 45 Book" w:hAnsi="Avenir LT Std 45 Book"/>
        </w:rPr>
        <w:t xml:space="preserve"> </w:t>
      </w:r>
      <w:r w:rsidRPr="00583669">
        <w:rPr>
          <w:rFonts w:ascii="Avenir LT Std 45 Book" w:hAnsi="Avenir LT Std 45 Book"/>
        </w:rPr>
        <w:t xml:space="preserve">Crucial to the success of their programme has been the work they have undertaken with local artists. Support has been provided in </w:t>
      </w:r>
      <w:r w:rsidR="00867F9C">
        <w:rPr>
          <w:rFonts w:ascii="Avenir LT Std 45 Book" w:hAnsi="Avenir LT Std 45 Book"/>
        </w:rPr>
        <w:t>many</w:t>
      </w:r>
      <w:r w:rsidRPr="00583669">
        <w:rPr>
          <w:rFonts w:ascii="Avenir LT Std 45 Book" w:hAnsi="Avenir LT Std 45 Book"/>
        </w:rPr>
        <w:t xml:space="preserve"> ways, including: </w:t>
      </w:r>
    </w:p>
    <w:p w14:paraId="134AD849" w14:textId="3291CFF3" w:rsidR="00FC3D73" w:rsidRDefault="00867F9C" w:rsidP="00A06CA8">
      <w:pPr>
        <w:pStyle w:val="ListParagraph"/>
        <w:numPr>
          <w:ilvl w:val="0"/>
          <w:numId w:val="31"/>
        </w:numPr>
        <w:rPr>
          <w:rFonts w:ascii="Avenir LT Std 45 Book" w:hAnsi="Avenir LT Std 45 Book"/>
        </w:rPr>
      </w:pPr>
      <w:r>
        <w:rPr>
          <w:rFonts w:ascii="Avenir LT Std 45 Book" w:hAnsi="Avenir LT Std 45 Book"/>
        </w:rPr>
        <w:t>Giving a</w:t>
      </w:r>
      <w:r w:rsidR="00583669" w:rsidRPr="00FC3D73">
        <w:rPr>
          <w:rFonts w:ascii="Avenir LT Std 45 Book" w:hAnsi="Avenir LT Std 45 Book"/>
        </w:rPr>
        <w:t>rtists and arts organisations opportunities to create, rehearse and stage work in libraries free of charge</w:t>
      </w:r>
    </w:p>
    <w:p w14:paraId="3EBA62C8" w14:textId="1A987366" w:rsidR="00867F9C" w:rsidRDefault="00FC3D73" w:rsidP="00E45915">
      <w:pPr>
        <w:pStyle w:val="ListParagraph"/>
        <w:numPr>
          <w:ilvl w:val="0"/>
          <w:numId w:val="31"/>
        </w:numPr>
        <w:rPr>
          <w:rFonts w:ascii="Avenir LT Std 45 Book" w:hAnsi="Avenir LT Std 45 Book"/>
        </w:rPr>
      </w:pPr>
      <w:r w:rsidRPr="00FC3D73">
        <w:rPr>
          <w:rFonts w:ascii="Avenir LT Std 45 Book" w:hAnsi="Avenir LT Std 45 Book"/>
        </w:rPr>
        <w:t>A</w:t>
      </w:r>
      <w:r w:rsidR="00583669" w:rsidRPr="00FC3D73">
        <w:rPr>
          <w:rFonts w:ascii="Avenir LT Std 45 Book" w:hAnsi="Avenir LT Std 45 Book"/>
        </w:rPr>
        <w:t xml:space="preserve">warding small pots of money </w:t>
      </w:r>
      <w:r w:rsidR="00E06E75">
        <w:rPr>
          <w:rFonts w:ascii="Avenir LT Std 45 Book" w:hAnsi="Avenir LT Std 45 Book"/>
        </w:rPr>
        <w:t>each year</w:t>
      </w:r>
      <w:r w:rsidR="00583669" w:rsidRPr="00FC3D73">
        <w:rPr>
          <w:rFonts w:ascii="Avenir LT Std 45 Book" w:hAnsi="Avenir LT Std 45 Book"/>
        </w:rPr>
        <w:t xml:space="preserve"> to local artists and voluntary arts organisations to create new work</w:t>
      </w:r>
    </w:p>
    <w:p w14:paraId="1745BCD5" w14:textId="0F6C7005" w:rsidR="00583669" w:rsidRPr="00FC3D73" w:rsidRDefault="00867F9C" w:rsidP="00E45915">
      <w:pPr>
        <w:pStyle w:val="ListParagraph"/>
        <w:numPr>
          <w:ilvl w:val="0"/>
          <w:numId w:val="31"/>
        </w:numPr>
        <w:rPr>
          <w:rFonts w:ascii="Avenir LT Std 45 Book" w:hAnsi="Avenir LT Std 45 Book"/>
        </w:rPr>
      </w:pPr>
      <w:r>
        <w:rPr>
          <w:rFonts w:ascii="Avenir LT Std 45 Book" w:hAnsi="Avenir LT Std 45 Book"/>
        </w:rPr>
        <w:t>T</w:t>
      </w:r>
      <w:r w:rsidR="00583669" w:rsidRPr="00FC3D73">
        <w:rPr>
          <w:rFonts w:ascii="Avenir LT Std 45 Book" w:hAnsi="Avenir LT Std 45 Book"/>
        </w:rPr>
        <w:t>he development of a mentoring and support programme for emerging artists.</w:t>
      </w:r>
    </w:p>
    <w:p w14:paraId="2ABDF074" w14:textId="77777777" w:rsidR="00867F9C" w:rsidRDefault="00867F9C" w:rsidP="00583669">
      <w:pPr>
        <w:rPr>
          <w:rFonts w:ascii="Avenir LT Std 45 Book" w:hAnsi="Avenir LT Std 45 Book"/>
        </w:rPr>
      </w:pPr>
    </w:p>
    <w:p w14:paraId="6B2F3D65" w14:textId="77777777" w:rsidR="00D53B6B" w:rsidRDefault="00583669" w:rsidP="00583669">
      <w:pPr>
        <w:rPr>
          <w:rFonts w:ascii="Avenir LT Std 45 Book" w:hAnsi="Avenir LT Std 45 Book"/>
        </w:rPr>
      </w:pPr>
      <w:r w:rsidRPr="00583669">
        <w:rPr>
          <w:rFonts w:ascii="Avenir LT Std 45 Book" w:hAnsi="Avenir LT Std 45 Book"/>
        </w:rPr>
        <w:t xml:space="preserve">The relationship between libraries and artists is </w:t>
      </w:r>
      <w:r w:rsidR="0063249E">
        <w:rPr>
          <w:rFonts w:ascii="Avenir LT Std 45 Book" w:hAnsi="Avenir LT Std 45 Book"/>
        </w:rPr>
        <w:t>delivers multiple benefits.</w:t>
      </w:r>
      <w:r w:rsidRPr="00583669">
        <w:rPr>
          <w:rFonts w:ascii="Avenir LT Std 45 Book" w:hAnsi="Avenir LT Std 45 Book"/>
        </w:rPr>
        <w:t xml:space="preserve"> Libraries reach new audiences through </w:t>
      </w:r>
      <w:r w:rsidR="0063249E">
        <w:rPr>
          <w:rFonts w:ascii="Avenir LT Std 45 Book" w:hAnsi="Avenir LT Std 45 Book"/>
        </w:rPr>
        <w:t>an</w:t>
      </w:r>
      <w:r w:rsidRPr="00583669">
        <w:rPr>
          <w:rFonts w:ascii="Avenir LT Std 45 Book" w:hAnsi="Avenir LT Std 45 Book"/>
        </w:rPr>
        <w:t xml:space="preserve"> established network of local artists. </w:t>
      </w:r>
      <w:r w:rsidR="0063249E">
        <w:rPr>
          <w:rFonts w:ascii="Avenir LT Std 45 Book" w:hAnsi="Avenir LT Std 45 Book"/>
        </w:rPr>
        <w:t>D</w:t>
      </w:r>
      <w:r w:rsidRPr="00583669">
        <w:rPr>
          <w:rFonts w:ascii="Avenir LT Std 45 Book" w:hAnsi="Avenir LT Std 45 Book"/>
        </w:rPr>
        <w:t>eveloping the skills, opportunities and career prospects of artists from St Helens is crucial to the development of a new Arts Strategy for the borough. Working with libraries in St Helens enables artists to receive professional support and be more experimental in the work they create.</w:t>
      </w:r>
    </w:p>
    <w:p w14:paraId="06405765" w14:textId="77777777" w:rsidR="00D53B6B" w:rsidRDefault="00D53B6B" w:rsidP="00583669">
      <w:pPr>
        <w:rPr>
          <w:rFonts w:ascii="Avenir LT Std 45 Book" w:hAnsi="Avenir LT Std 45 Book"/>
        </w:rPr>
      </w:pPr>
    </w:p>
    <w:p w14:paraId="08A3EE50" w14:textId="0B344ACF" w:rsidR="00583669" w:rsidRDefault="00D53B6B" w:rsidP="00583669">
      <w:pPr>
        <w:rPr>
          <w:rFonts w:ascii="Avenir LT Std 45 Book" w:hAnsi="Avenir LT Std 45 Book"/>
        </w:rPr>
      </w:pPr>
      <w:r>
        <w:rPr>
          <w:rFonts w:ascii="Avenir LT Std 45 Book" w:hAnsi="Avenir LT Std 45 Book"/>
        </w:rPr>
        <w:t>The programme</w:t>
      </w:r>
      <w:r w:rsidR="00583669" w:rsidRPr="00583669">
        <w:rPr>
          <w:rFonts w:ascii="Avenir LT Std 45 Book" w:hAnsi="Avenir LT Std 45 Book"/>
        </w:rPr>
        <w:t xml:space="preserve"> evaluation </w:t>
      </w:r>
      <w:r>
        <w:rPr>
          <w:rFonts w:ascii="Avenir LT Std 45 Book" w:hAnsi="Avenir LT Std 45 Book"/>
        </w:rPr>
        <w:t>shows</w:t>
      </w:r>
      <w:r w:rsidR="00583669" w:rsidRPr="00583669">
        <w:rPr>
          <w:rFonts w:ascii="Avenir LT Std 45 Book" w:hAnsi="Avenir LT Std 45 Book"/>
        </w:rPr>
        <w:t xml:space="preserve"> that artists reach</w:t>
      </w:r>
      <w:r w:rsidR="00E728A6">
        <w:rPr>
          <w:rFonts w:ascii="Avenir LT Std 45 Book" w:hAnsi="Avenir LT Std 45 Book"/>
        </w:rPr>
        <w:t>ed</w:t>
      </w:r>
      <w:r w:rsidR="00583669" w:rsidRPr="00583669">
        <w:rPr>
          <w:rFonts w:ascii="Avenir LT Std 45 Book" w:hAnsi="Avenir LT Std 45 Book"/>
        </w:rPr>
        <w:t xml:space="preserve"> a more diverse range of people by working in libraries </w:t>
      </w:r>
      <w:r>
        <w:rPr>
          <w:rFonts w:ascii="Avenir LT Std 45 Book" w:hAnsi="Avenir LT Std 45 Book"/>
        </w:rPr>
        <w:t>with</w:t>
      </w:r>
      <w:r w:rsidR="00583669" w:rsidRPr="00583669">
        <w:rPr>
          <w:rFonts w:ascii="Avenir LT Std 45 Book" w:hAnsi="Avenir LT Std 45 Book"/>
        </w:rPr>
        <w:t xml:space="preserve"> 35% of audiences come from the least engaged Audience Spectrum segments</w:t>
      </w:r>
      <w:r w:rsidR="00001690">
        <w:rPr>
          <w:rFonts w:ascii="Avenir LT Std 45 Book" w:hAnsi="Avenir LT Std 45 Book"/>
          <w:vertAlign w:val="superscript"/>
        </w:rPr>
        <w:t>5</w:t>
      </w:r>
      <w:r w:rsidR="00583669" w:rsidRPr="00583669">
        <w:rPr>
          <w:rFonts w:ascii="Avenir LT Std 45 Book" w:hAnsi="Avenir LT Std 45 Book"/>
        </w:rPr>
        <w:t xml:space="preserve">. As </w:t>
      </w:r>
      <w:r w:rsidR="00E728A6">
        <w:rPr>
          <w:rFonts w:ascii="Avenir LT Std 45 Book" w:hAnsi="Avenir LT Std 45 Book"/>
        </w:rPr>
        <w:t>we</w:t>
      </w:r>
      <w:r w:rsidR="00583669" w:rsidRPr="00583669">
        <w:rPr>
          <w:rFonts w:ascii="Avenir LT Std 45 Book" w:hAnsi="Avenir LT Std 45 Book"/>
        </w:rPr>
        <w:t xml:space="preserve"> emerge </w:t>
      </w:r>
      <w:r w:rsidR="00E728A6">
        <w:rPr>
          <w:rFonts w:ascii="Avenir LT Std 45 Book" w:hAnsi="Avenir LT Std 45 Book"/>
        </w:rPr>
        <w:t>from lockdown</w:t>
      </w:r>
      <w:r w:rsidR="00583669" w:rsidRPr="00583669">
        <w:rPr>
          <w:rFonts w:ascii="Avenir LT Std 45 Book" w:hAnsi="Avenir LT Std 45 Book"/>
        </w:rPr>
        <w:t xml:space="preserve">, the relationship between libraries and artists </w:t>
      </w:r>
      <w:r w:rsidR="007B2744">
        <w:rPr>
          <w:rFonts w:ascii="Avenir LT Std 45 Book" w:hAnsi="Avenir LT Std 45 Book"/>
        </w:rPr>
        <w:t>is an</w:t>
      </w:r>
      <w:r w:rsidR="00583669" w:rsidRPr="00583669">
        <w:rPr>
          <w:rFonts w:ascii="Avenir LT Std 45 Book" w:hAnsi="Avenir LT Std 45 Book"/>
        </w:rPr>
        <w:t xml:space="preserve"> integral </w:t>
      </w:r>
      <w:r w:rsidR="007B2744">
        <w:rPr>
          <w:rFonts w:ascii="Avenir LT Std 45 Book" w:hAnsi="Avenir LT Std 45 Book"/>
        </w:rPr>
        <w:t xml:space="preserve">part of ensuring </w:t>
      </w:r>
      <w:r w:rsidR="006E6895">
        <w:rPr>
          <w:rFonts w:ascii="Avenir LT Std 45 Book" w:hAnsi="Avenir LT Std 45 Book"/>
        </w:rPr>
        <w:t>the survival of our cultural institutions</w:t>
      </w:r>
      <w:r w:rsidR="00C94D8D">
        <w:rPr>
          <w:rFonts w:ascii="Avenir LT Std 45 Book" w:hAnsi="Avenir LT Std 45 Book"/>
        </w:rPr>
        <w:t xml:space="preserve"> </w:t>
      </w:r>
      <w:r w:rsidR="006E6895">
        <w:rPr>
          <w:rFonts w:ascii="Avenir LT Std 45 Book" w:hAnsi="Avenir LT Std 45 Book"/>
        </w:rPr>
        <w:t>in</w:t>
      </w:r>
      <w:r w:rsidR="00583669" w:rsidRPr="00583669">
        <w:rPr>
          <w:rFonts w:ascii="Avenir LT Std 45 Book" w:hAnsi="Avenir LT Std 45 Book"/>
        </w:rPr>
        <w:t xml:space="preserve"> the places we live.  </w:t>
      </w:r>
    </w:p>
    <w:p w14:paraId="1BCE4E1F" w14:textId="77777777" w:rsidR="00583669" w:rsidRPr="00583669" w:rsidRDefault="00583669" w:rsidP="00583669">
      <w:pPr>
        <w:rPr>
          <w:rFonts w:ascii="Avenir LT Std 45 Book" w:hAnsi="Avenir LT Std 45 Book"/>
        </w:rPr>
      </w:pPr>
    </w:p>
    <w:p w14:paraId="7005E3D7" w14:textId="3FAFCE79" w:rsidR="00487D8C" w:rsidRPr="00991A42" w:rsidRDefault="0071317A" w:rsidP="00793F35">
      <w:pPr>
        <w:pStyle w:val="ListParagraph"/>
        <w:numPr>
          <w:ilvl w:val="0"/>
          <w:numId w:val="13"/>
        </w:numPr>
        <w:rPr>
          <w:rFonts w:ascii="Avenir LT Std 55 Roman" w:hAnsi="Avenir LT Std 55 Roman"/>
          <w:color w:val="B8454F" w:themeColor="accent5"/>
        </w:rPr>
      </w:pPr>
      <w:r>
        <w:rPr>
          <w:rFonts w:ascii="Avenir LT Std 55 Roman" w:hAnsi="Avenir LT Std 55 Roman"/>
          <w:color w:val="B8454F" w:themeColor="accent5"/>
          <w:sz w:val="28"/>
          <w:szCs w:val="28"/>
        </w:rPr>
        <w:t>References</w:t>
      </w:r>
    </w:p>
    <w:p w14:paraId="28FFF0F3" w14:textId="474F4E58" w:rsidR="00001690" w:rsidRDefault="00EC2B94" w:rsidP="0047368A">
      <w:pPr>
        <w:rPr>
          <w:rFonts w:ascii="Avenir LT Std 45 Book" w:hAnsi="Avenir LT Std 45 Book"/>
          <w:sz w:val="20"/>
          <w:szCs w:val="20"/>
        </w:rPr>
      </w:pPr>
      <w:r w:rsidRPr="007A1386">
        <w:rPr>
          <w:rFonts w:ascii="Avenir LT Std 45 Book" w:hAnsi="Avenir LT Std 45 Book"/>
          <w:sz w:val="20"/>
          <w:szCs w:val="20"/>
          <w:vertAlign w:val="superscript"/>
        </w:rPr>
        <w:t>1</w:t>
      </w:r>
      <w:r w:rsidR="007A1386" w:rsidRPr="007A1386">
        <w:rPr>
          <w:rFonts w:ascii="Avenir LT Std 45 Book" w:hAnsi="Avenir LT Std 45 Book"/>
          <w:sz w:val="20"/>
          <w:szCs w:val="20"/>
        </w:rPr>
        <w:t xml:space="preserve"> </w:t>
      </w:r>
      <w:r w:rsidR="00001690">
        <w:rPr>
          <w:rFonts w:ascii="Avenir LT Std 45 Book" w:hAnsi="Avenir LT Std 45 Book"/>
          <w:sz w:val="20"/>
          <w:szCs w:val="20"/>
        </w:rPr>
        <w:t>Let’s Create, Arts Council England, 2020</w:t>
      </w:r>
    </w:p>
    <w:p w14:paraId="6E5A343C" w14:textId="0575B96E" w:rsidR="007A1386" w:rsidRPr="007A1386" w:rsidRDefault="00001690" w:rsidP="0047368A">
      <w:pPr>
        <w:rPr>
          <w:rFonts w:ascii="Avenir LT Std 45 Book" w:hAnsi="Avenir LT Std 45 Book"/>
          <w:sz w:val="20"/>
          <w:szCs w:val="20"/>
        </w:rPr>
      </w:pPr>
      <w:r w:rsidRPr="00001690">
        <w:rPr>
          <w:rFonts w:ascii="Avenir LT Std 45 Book" w:hAnsi="Avenir LT Std 45 Book"/>
          <w:sz w:val="20"/>
          <w:szCs w:val="20"/>
          <w:vertAlign w:val="superscript"/>
        </w:rPr>
        <w:t>2</w:t>
      </w:r>
      <w:r>
        <w:rPr>
          <w:rFonts w:ascii="Avenir LT Std 45 Book" w:hAnsi="Avenir LT Std 45 Book"/>
          <w:sz w:val="20"/>
          <w:szCs w:val="20"/>
        </w:rPr>
        <w:t xml:space="preserve"> </w:t>
      </w:r>
      <w:r w:rsidR="007A1386" w:rsidRPr="007A1386">
        <w:rPr>
          <w:rFonts w:ascii="Avenir LT Std 45 Book" w:hAnsi="Avenir LT Std 45 Book"/>
          <w:sz w:val="20"/>
          <w:szCs w:val="20"/>
        </w:rPr>
        <w:t>Taking Part England, DCMS, 2018/19</w:t>
      </w:r>
    </w:p>
    <w:p w14:paraId="127FD322" w14:textId="0A4A96F9" w:rsidR="007A1386" w:rsidRPr="00CA13BC" w:rsidRDefault="00001690" w:rsidP="007A1386">
      <w:pPr>
        <w:rPr>
          <w:rFonts w:ascii="Avenir LT Std 45 Book" w:hAnsi="Avenir LT Std 45 Book"/>
          <w:color w:val="B8454F" w:themeColor="accent5"/>
          <w:sz w:val="20"/>
          <w:szCs w:val="20"/>
        </w:rPr>
      </w:pPr>
      <w:r>
        <w:rPr>
          <w:rFonts w:ascii="Avenir LT Std 45 Book" w:hAnsi="Avenir LT Std 45 Book"/>
          <w:sz w:val="20"/>
          <w:szCs w:val="20"/>
          <w:vertAlign w:val="superscript"/>
        </w:rPr>
        <w:t>3</w:t>
      </w:r>
      <w:r w:rsidR="007A1386" w:rsidRPr="007A1386">
        <w:rPr>
          <w:rFonts w:ascii="Avenir LT Std 45 Book" w:hAnsi="Avenir LT Std 45 Book"/>
          <w:sz w:val="20"/>
          <w:szCs w:val="20"/>
        </w:rPr>
        <w:t xml:space="preserve"> </w:t>
      </w:r>
      <w:r w:rsidR="007A1386" w:rsidRPr="00CA13BC">
        <w:rPr>
          <w:rFonts w:ascii="Avenir LT Std 45 Book" w:hAnsi="Avenir LT Std 45 Book"/>
          <w:sz w:val="20"/>
          <w:szCs w:val="20"/>
        </w:rPr>
        <w:t>https://www.bbc.co.uk/news/entertainment-arts-52962636</w:t>
      </w:r>
    </w:p>
    <w:p w14:paraId="35B21BEB" w14:textId="145FE524" w:rsidR="00267326" w:rsidRDefault="002E7594" w:rsidP="00C43769">
      <w:pPr>
        <w:rPr>
          <w:rFonts w:ascii="Avenir LT Std 45 Book" w:hAnsi="Avenir LT Std 45 Book"/>
          <w:sz w:val="20"/>
          <w:szCs w:val="20"/>
        </w:rPr>
      </w:pPr>
      <w:r>
        <w:rPr>
          <w:rFonts w:ascii="Avenir LT Std 45 Book" w:hAnsi="Avenir LT Std 45 Book"/>
          <w:sz w:val="20"/>
          <w:szCs w:val="20"/>
          <w:vertAlign w:val="superscript"/>
        </w:rPr>
        <w:t>4</w:t>
      </w:r>
      <w:r w:rsidR="00267326" w:rsidRPr="00270F04">
        <w:rPr>
          <w:rFonts w:ascii="Avenir LT Std 45 Book" w:hAnsi="Avenir LT Std 45 Book"/>
          <w:sz w:val="20"/>
          <w:szCs w:val="20"/>
          <w:vertAlign w:val="superscript"/>
        </w:rPr>
        <w:t xml:space="preserve"> </w:t>
      </w:r>
      <w:r w:rsidR="00267326">
        <w:rPr>
          <w:rFonts w:ascii="Avenir LT Std 45 Book" w:hAnsi="Avenir LT Std 45 Book"/>
          <w:sz w:val="20"/>
          <w:szCs w:val="20"/>
        </w:rPr>
        <w:t>T</w:t>
      </w:r>
      <w:r w:rsidR="00267326" w:rsidRPr="00267326">
        <w:rPr>
          <w:rFonts w:ascii="Avenir LT Std 45 Book" w:hAnsi="Avenir LT Std 45 Book"/>
          <w:sz w:val="20"/>
          <w:szCs w:val="20"/>
        </w:rPr>
        <w:t xml:space="preserve">he Projected Economic Impact </w:t>
      </w:r>
      <w:r w:rsidR="0071398A">
        <w:rPr>
          <w:rFonts w:ascii="Avenir LT Std 45 Book" w:hAnsi="Avenir LT Std 45 Book"/>
          <w:sz w:val="20"/>
          <w:szCs w:val="20"/>
        </w:rPr>
        <w:t>o</w:t>
      </w:r>
      <w:r w:rsidR="00267326" w:rsidRPr="00267326">
        <w:rPr>
          <w:rFonts w:ascii="Avenir LT Std 45 Book" w:hAnsi="Avenir LT Std 45 Book"/>
          <w:sz w:val="20"/>
          <w:szCs w:val="20"/>
        </w:rPr>
        <w:t xml:space="preserve">f Covid-19 On </w:t>
      </w:r>
      <w:r w:rsidR="00A825A3">
        <w:rPr>
          <w:rFonts w:ascii="Avenir LT Std 45 Book" w:hAnsi="Avenir LT Std 45 Book"/>
          <w:sz w:val="20"/>
          <w:szCs w:val="20"/>
        </w:rPr>
        <w:t>t</w:t>
      </w:r>
      <w:r w:rsidR="00267326" w:rsidRPr="00267326">
        <w:rPr>
          <w:rFonts w:ascii="Avenir LT Std 45 Book" w:hAnsi="Avenir LT Std 45 Book"/>
          <w:sz w:val="20"/>
          <w:szCs w:val="20"/>
        </w:rPr>
        <w:t>he U</w:t>
      </w:r>
      <w:r w:rsidR="00267326">
        <w:rPr>
          <w:rFonts w:ascii="Avenir LT Std 45 Book" w:hAnsi="Avenir LT Std 45 Book"/>
          <w:sz w:val="20"/>
          <w:szCs w:val="20"/>
        </w:rPr>
        <w:t>K</w:t>
      </w:r>
      <w:r w:rsidR="00267326" w:rsidRPr="00267326">
        <w:rPr>
          <w:rFonts w:ascii="Avenir LT Std 45 Book" w:hAnsi="Avenir LT Std 45 Book"/>
          <w:sz w:val="20"/>
          <w:szCs w:val="20"/>
        </w:rPr>
        <w:t xml:space="preserve"> Creative Industries</w:t>
      </w:r>
      <w:r w:rsidR="00E45EEB">
        <w:rPr>
          <w:rFonts w:ascii="Avenir LT Std 45 Book" w:hAnsi="Avenir LT Std 45 Book"/>
          <w:sz w:val="20"/>
          <w:szCs w:val="20"/>
        </w:rPr>
        <w:t xml:space="preserve">, </w:t>
      </w:r>
      <w:r w:rsidR="005C4FF5">
        <w:rPr>
          <w:rFonts w:ascii="Avenir LT Std 45 Book" w:hAnsi="Avenir LT Std 45 Book"/>
          <w:sz w:val="20"/>
          <w:szCs w:val="20"/>
        </w:rPr>
        <w:t>CIF</w:t>
      </w:r>
      <w:r w:rsidR="00E45EEB">
        <w:rPr>
          <w:rFonts w:ascii="Avenir LT Std 45 Book" w:hAnsi="Avenir LT Std 45 Book"/>
          <w:sz w:val="20"/>
          <w:szCs w:val="20"/>
        </w:rPr>
        <w:t>, June 2020</w:t>
      </w:r>
    </w:p>
    <w:p w14:paraId="74823E05" w14:textId="29D8B967" w:rsidR="001B3068" w:rsidRDefault="002E7594" w:rsidP="00C43769">
      <w:pPr>
        <w:rPr>
          <w:rFonts w:ascii="Avenir LT Std 45 Book" w:hAnsi="Avenir LT Std 45 Book"/>
          <w:sz w:val="20"/>
          <w:szCs w:val="20"/>
        </w:rPr>
      </w:pPr>
      <w:r>
        <w:rPr>
          <w:rFonts w:ascii="Avenir LT Std 45 Book" w:hAnsi="Avenir LT Std 45 Book"/>
          <w:sz w:val="20"/>
          <w:szCs w:val="20"/>
          <w:vertAlign w:val="superscript"/>
        </w:rPr>
        <w:t>5</w:t>
      </w:r>
      <w:r w:rsidR="0013736E">
        <w:rPr>
          <w:rFonts w:ascii="Avenir LT Std 45 Book" w:hAnsi="Avenir LT Std 45 Book"/>
          <w:sz w:val="20"/>
          <w:szCs w:val="20"/>
        </w:rPr>
        <w:t xml:space="preserve"> </w:t>
      </w:r>
      <w:r w:rsidR="00605949" w:rsidRPr="00605949">
        <w:rPr>
          <w:rFonts w:ascii="Avenir LT Std 45 Book" w:hAnsi="Avenir LT Std 45 Book"/>
          <w:sz w:val="20"/>
          <w:szCs w:val="20"/>
        </w:rPr>
        <w:t>Public Libraries Universal Culture Offer report</w:t>
      </w:r>
      <w:r w:rsidR="00605949">
        <w:rPr>
          <w:rFonts w:ascii="Avenir LT Std 45 Book" w:hAnsi="Avenir LT Std 45 Book"/>
          <w:sz w:val="20"/>
          <w:szCs w:val="20"/>
        </w:rPr>
        <w:t xml:space="preserve">, Society of Chief Librarians, </w:t>
      </w:r>
      <w:r w:rsidR="00270F04">
        <w:rPr>
          <w:rFonts w:ascii="Avenir LT Std 45 Book" w:hAnsi="Avenir LT Std 45 Book"/>
          <w:sz w:val="20"/>
          <w:szCs w:val="20"/>
        </w:rPr>
        <w:t>March 2017</w:t>
      </w:r>
    </w:p>
    <w:p w14:paraId="1B8AAAD6" w14:textId="08C3A93B" w:rsidR="00440051" w:rsidRPr="00B52DAD" w:rsidRDefault="002E7594" w:rsidP="00C43769">
      <w:pPr>
        <w:rPr>
          <w:rFonts w:ascii="Avenir LT Std 45 Book" w:hAnsi="Avenir LT Std 45 Book"/>
          <w:sz w:val="20"/>
          <w:szCs w:val="20"/>
        </w:rPr>
      </w:pPr>
      <w:r>
        <w:rPr>
          <w:rFonts w:ascii="Avenir LT Std 45 Book" w:hAnsi="Avenir LT Std 45 Book"/>
          <w:sz w:val="20"/>
          <w:szCs w:val="20"/>
          <w:vertAlign w:val="superscript"/>
        </w:rPr>
        <w:t>6</w:t>
      </w:r>
      <w:r w:rsidR="00B52DAD" w:rsidRPr="00B52DAD">
        <w:rPr>
          <w:rFonts w:ascii="Avenir LT Std 45 Book" w:hAnsi="Avenir LT Std 45 Book"/>
          <w:sz w:val="20"/>
          <w:szCs w:val="20"/>
        </w:rPr>
        <w:t xml:space="preserve"> </w:t>
      </w:r>
      <w:r w:rsidR="0013736E" w:rsidRPr="0013736E">
        <w:rPr>
          <w:rFonts w:ascii="Avenir LT Std 45 Book" w:hAnsi="Avenir LT Std 45 Book"/>
          <w:sz w:val="20"/>
          <w:szCs w:val="20"/>
        </w:rPr>
        <w:t xml:space="preserve">https://www.theaudienceagency.org/off-the-shelf/audience-spectrum/profiles </w:t>
      </w:r>
      <w:r w:rsidR="00440051" w:rsidRPr="00B52DAD">
        <w:rPr>
          <w:rFonts w:ascii="Avenir LT Std 45 Book" w:hAnsi="Avenir LT Std 45 Book"/>
          <w:sz w:val="20"/>
          <w:szCs w:val="20"/>
        </w:rPr>
        <w:br w:type="page"/>
      </w:r>
    </w:p>
    <w:p w14:paraId="2FE5E83D" w14:textId="237827EE" w:rsidR="00A317AD" w:rsidRPr="00A317AD" w:rsidRDefault="00A317AD" w:rsidP="00DC64E6">
      <w:pPr>
        <w:pStyle w:val="ListParagraph"/>
        <w:numPr>
          <w:ilvl w:val="0"/>
          <w:numId w:val="9"/>
        </w:numPr>
      </w:pPr>
      <w:r w:rsidRPr="00A317AD">
        <w:rPr>
          <w:rFonts w:ascii="TT Norms" w:hAnsi="TT Norms"/>
          <w:color w:val="B8454F" w:themeColor="accent5"/>
          <w:sz w:val="40"/>
          <w:szCs w:val="40"/>
        </w:rPr>
        <w:lastRenderedPageBreak/>
        <w:t>Our story</w:t>
      </w:r>
      <w:r>
        <w:rPr>
          <w:rFonts w:ascii="TT Norms" w:hAnsi="TT Norms"/>
          <w:color w:val="B8454F" w:themeColor="accent5"/>
          <w:sz w:val="40"/>
          <w:szCs w:val="40"/>
        </w:rPr>
        <w:t>/what we’ve achieved</w:t>
      </w:r>
    </w:p>
    <w:p w14:paraId="1DC975F2" w14:textId="77777777" w:rsidR="00A317AD" w:rsidRPr="002924AE" w:rsidRDefault="00A317AD" w:rsidP="00A317AD">
      <w:pPr>
        <w:rPr>
          <w:rFonts w:ascii="Avenir LT Std 45 Book" w:hAnsi="Avenir LT Std 45 Book"/>
        </w:rPr>
      </w:pPr>
    </w:p>
    <w:p w14:paraId="1EA5E11B" w14:textId="2CBD7B9E" w:rsidR="00FB2C9C" w:rsidRDefault="002924AE" w:rsidP="00A317AD">
      <w:pPr>
        <w:rPr>
          <w:rFonts w:ascii="Avenir LT Std 45 Book" w:hAnsi="Avenir LT Std 45 Book"/>
        </w:rPr>
      </w:pPr>
      <w:r>
        <w:rPr>
          <w:rFonts w:ascii="Avenir LT Std 45 Book" w:hAnsi="Avenir LT Std 45 Book"/>
        </w:rPr>
        <w:t xml:space="preserve">Use this space for case studies or </w:t>
      </w:r>
      <w:r w:rsidR="00774C4B">
        <w:rPr>
          <w:rFonts w:ascii="Avenir LT Std 45 Book" w:hAnsi="Avenir LT Std 45 Book"/>
        </w:rPr>
        <w:t>evidence from your own service.</w:t>
      </w:r>
    </w:p>
    <w:p w14:paraId="31C88BF1" w14:textId="64879041" w:rsidR="00B0616F" w:rsidRDefault="00B0616F" w:rsidP="00A317AD">
      <w:r>
        <w:br w:type="page"/>
      </w:r>
    </w:p>
    <w:p w14:paraId="75AD58DD" w14:textId="220E4A4D" w:rsidR="00AA188B" w:rsidRPr="00AF501E" w:rsidRDefault="00FD7717" w:rsidP="00F80A3A">
      <w:pPr>
        <w:jc w:val="right"/>
      </w:pPr>
      <w:r>
        <w:rPr>
          <w:noProof/>
          <w:lang w:eastAsia="en-GB"/>
        </w:rPr>
        <w:lastRenderedPageBreak/>
        <mc:AlternateContent>
          <mc:Choice Requires="wps">
            <w:drawing>
              <wp:anchor distT="0" distB="0" distL="114300" distR="114300" simplePos="0" relativeHeight="251663872" behindDoc="0" locked="0" layoutInCell="1" allowOverlap="1" wp14:anchorId="7318B8FB" wp14:editId="1945375B">
                <wp:simplePos x="0" y="0"/>
                <wp:positionH relativeFrom="page">
                  <wp:align>left</wp:align>
                </wp:positionH>
                <wp:positionV relativeFrom="paragraph">
                  <wp:posOffset>653708</wp:posOffset>
                </wp:positionV>
                <wp:extent cx="6934835" cy="2745740"/>
                <wp:effectExtent l="0" t="0" r="18415" b="16510"/>
                <wp:wrapNone/>
                <wp:docPr id="6" name="Text Box 6"/>
                <wp:cNvGraphicFramePr/>
                <a:graphic xmlns:a="http://schemas.openxmlformats.org/drawingml/2006/main">
                  <a:graphicData uri="http://schemas.microsoft.com/office/word/2010/wordprocessingShape">
                    <wps:wsp>
                      <wps:cNvSpPr txBox="1"/>
                      <wps:spPr>
                        <a:xfrm>
                          <a:off x="0" y="0"/>
                          <a:ext cx="6934835" cy="274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B85243" w14:textId="77777777" w:rsidR="00B0616F" w:rsidRPr="004E09B7" w:rsidRDefault="00B0616F" w:rsidP="00B0616F">
                            <w:pPr>
                              <w:rPr>
                                <w:rFonts w:ascii="Avenir LT Std 45 Book" w:hAnsi="Avenir LT Std 45 Book" w:cs="Arial"/>
                                <w:sz w:val="32"/>
                                <w:szCs w:val="32"/>
                                <w:lang w:eastAsia="en-GB"/>
                              </w:rPr>
                            </w:pPr>
                            <w:r w:rsidRPr="004E09B7">
                              <w:rPr>
                                <w:rFonts w:ascii="Avenir LT Std 45 Book" w:hAnsi="Avenir LT Std 45 Book" w:cs="Arial"/>
                                <w:spacing w:val="-6"/>
                                <w:sz w:val="32"/>
                                <w:szCs w:val="32"/>
                                <w:lang w:eastAsia="en-GB"/>
                              </w:rPr>
                              <w:t>Email:</w:t>
                            </w:r>
                          </w:p>
                          <w:p w14:paraId="68388677" w14:textId="77777777" w:rsidR="00B0616F" w:rsidRPr="004E09B7" w:rsidRDefault="00B0616F" w:rsidP="00B0616F">
                            <w:pPr>
                              <w:spacing w:after="137"/>
                              <w:rPr>
                                <w:rFonts w:ascii="Avenir LT Std 45 Book" w:hAnsi="Avenir LT Std 45 Book" w:cs="Arial"/>
                                <w:sz w:val="32"/>
                                <w:szCs w:val="32"/>
                                <w:lang w:eastAsia="en-GB"/>
                              </w:rPr>
                            </w:pPr>
                            <w:r w:rsidRPr="004E09B7">
                              <w:rPr>
                                <w:rFonts w:ascii="Avenir LT Std 45 Book" w:hAnsi="Avenir LT Std 45 Book" w:cs="Arial"/>
                                <w:b/>
                                <w:bCs/>
                                <w:spacing w:val="-6"/>
                                <w:sz w:val="32"/>
                                <w:szCs w:val="32"/>
                                <w:lang w:eastAsia="en-GB"/>
                              </w:rPr>
                              <w:t>info@librariesconnected.org.uk</w:t>
                            </w:r>
                          </w:p>
                          <w:p w14:paraId="5B8B70ED" w14:textId="77777777" w:rsidR="00B0616F" w:rsidRPr="004E09B7" w:rsidRDefault="00B0616F" w:rsidP="00B0616F">
                            <w:pPr>
                              <w:rPr>
                                <w:rFonts w:ascii="Avenir LT Std 45 Book" w:hAnsi="Avenir LT Std 45 Book" w:cs="Arial"/>
                                <w:sz w:val="32"/>
                                <w:szCs w:val="32"/>
                                <w:lang w:eastAsia="en-GB"/>
                              </w:rPr>
                            </w:pPr>
                            <w:r w:rsidRPr="004E09B7">
                              <w:rPr>
                                <w:rFonts w:ascii="Avenir LT Std 45 Book" w:hAnsi="Avenir LT Std 45 Book" w:cs="Arial"/>
                                <w:spacing w:val="-6"/>
                                <w:sz w:val="32"/>
                                <w:szCs w:val="32"/>
                                <w:lang w:eastAsia="en-GB"/>
                              </w:rPr>
                              <w:t>Twitter:</w:t>
                            </w:r>
                          </w:p>
                          <w:p w14:paraId="0F780AF1" w14:textId="77777777" w:rsidR="00B0616F" w:rsidRPr="004E09B7" w:rsidRDefault="00B0616F" w:rsidP="00B0616F">
                            <w:pPr>
                              <w:spacing w:after="137"/>
                              <w:rPr>
                                <w:rFonts w:ascii="Avenir LT Std 45 Book" w:hAnsi="Avenir LT Std 45 Book" w:cs="Arial"/>
                                <w:sz w:val="32"/>
                                <w:szCs w:val="32"/>
                                <w:lang w:eastAsia="en-GB"/>
                              </w:rPr>
                            </w:pPr>
                            <w:r w:rsidRPr="004E09B7">
                              <w:rPr>
                                <w:rFonts w:ascii="Avenir LT Std 45 Book" w:hAnsi="Avenir LT Std 45 Book" w:cs="Arial"/>
                                <w:b/>
                                <w:bCs/>
                                <w:spacing w:val="-6"/>
                                <w:sz w:val="32"/>
                                <w:szCs w:val="32"/>
                                <w:lang w:eastAsia="en-GB"/>
                              </w:rPr>
                              <w:t>@libsconnected</w:t>
                            </w:r>
                          </w:p>
                          <w:p w14:paraId="0B488709" w14:textId="77777777" w:rsidR="00B0616F" w:rsidRPr="004E09B7" w:rsidRDefault="00B0616F" w:rsidP="00B0616F">
                            <w:pPr>
                              <w:rPr>
                                <w:rFonts w:ascii="Avenir LT Std 45 Book" w:hAnsi="Avenir LT Std 45 Book" w:cs="Arial"/>
                                <w:sz w:val="32"/>
                                <w:szCs w:val="32"/>
                                <w:lang w:eastAsia="en-GB"/>
                              </w:rPr>
                            </w:pPr>
                            <w:r w:rsidRPr="004E09B7">
                              <w:rPr>
                                <w:rFonts w:ascii="Avenir LT Std 45 Book" w:hAnsi="Avenir LT Std 45 Book" w:cs="Arial"/>
                                <w:spacing w:val="-6"/>
                                <w:sz w:val="32"/>
                                <w:szCs w:val="32"/>
                                <w:lang w:eastAsia="en-GB"/>
                              </w:rPr>
                              <w:t>Or join our mailing list at:</w:t>
                            </w:r>
                          </w:p>
                          <w:p w14:paraId="787122AF" w14:textId="77777777" w:rsidR="00B0616F" w:rsidRPr="004E09B7" w:rsidRDefault="00B0616F" w:rsidP="00B0616F">
                            <w:pPr>
                              <w:rPr>
                                <w:rFonts w:ascii="Avenir LT Std 45 Book" w:hAnsi="Avenir LT Std 45 Book" w:cs="Arial"/>
                                <w:sz w:val="32"/>
                                <w:szCs w:val="32"/>
                                <w:lang w:eastAsia="en-GB"/>
                              </w:rPr>
                            </w:pPr>
                            <w:r w:rsidRPr="004E09B7">
                              <w:rPr>
                                <w:rFonts w:ascii="Avenir LT Std 45 Book" w:hAnsi="Avenir LT Std 45 Book" w:cs="Arial"/>
                                <w:b/>
                                <w:bCs/>
                                <w:spacing w:val="-6"/>
                                <w:sz w:val="32"/>
                                <w:szCs w:val="32"/>
                                <w:lang w:eastAsia="en-GB"/>
                              </w:rPr>
                              <w:t>librariesconnected.org.uk/signup</w:t>
                            </w:r>
                          </w:p>
                          <w:p w14:paraId="274C792E" w14:textId="77777777" w:rsidR="00B0616F" w:rsidRDefault="00B0616F"/>
                        </w:txbxContent>
                      </wps:txbx>
                      <wps:bodyPr rot="0" spcFirstLastPara="0" vertOverflow="overflow" horzOverflow="overflow" vert="horz" wrap="square" lIns="540000" tIns="54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8B8FB" id="Text Box 6" o:spid="_x0000_s1029" type="#_x0000_t202" style="position:absolute;left:0;text-align:left;margin-left:0;margin-top:51.45pt;width:546.05pt;height:216.2pt;z-index:2516638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" filled="f" stroked="f">
                <v:textbox inset="15mm,15mm,0,0">
                  <w:txbxContent>
                    <w:p w14:paraId="06B85243" w14:textId="77777777" w:rsidR="00B0616F" w:rsidRPr="004E09B7" w:rsidRDefault="00B0616F" w:rsidP="00B0616F">
                      <w:pPr>
                        <w:rPr>
                          <w:rFonts w:ascii="Avenir LT Std 45 Book" w:hAnsi="Avenir LT Std 45 Book" w:cs="Arial"/>
                          <w:sz w:val="32"/>
                          <w:szCs w:val="32"/>
                          <w:lang w:eastAsia="en-GB"/>
                        </w:rPr>
                      </w:pPr>
                      <w:r w:rsidRPr="004E09B7">
                        <w:rPr>
                          <w:rFonts w:ascii="Avenir LT Std 45 Book" w:hAnsi="Avenir LT Std 45 Book" w:cs="Arial"/>
                          <w:spacing w:val="-6"/>
                          <w:sz w:val="32"/>
                          <w:szCs w:val="32"/>
                          <w:lang w:eastAsia="en-GB"/>
                        </w:rPr>
                        <w:t>Email:</w:t>
                      </w:r>
                    </w:p>
                    <w:p w14:paraId="68388677" w14:textId="77777777" w:rsidR="00B0616F" w:rsidRPr="004E09B7" w:rsidRDefault="00B0616F" w:rsidP="00B0616F">
                      <w:pPr>
                        <w:spacing w:after="137"/>
                        <w:rPr>
                          <w:rFonts w:ascii="Avenir LT Std 45 Book" w:hAnsi="Avenir LT Std 45 Book" w:cs="Arial"/>
                          <w:sz w:val="32"/>
                          <w:szCs w:val="32"/>
                          <w:lang w:eastAsia="en-GB"/>
                        </w:rPr>
                      </w:pPr>
                      <w:r w:rsidRPr="004E09B7">
                        <w:rPr>
                          <w:rFonts w:ascii="Avenir LT Std 45 Book" w:hAnsi="Avenir LT Std 45 Book" w:cs="Arial"/>
                          <w:b/>
                          <w:bCs/>
                          <w:spacing w:val="-6"/>
                          <w:sz w:val="32"/>
                          <w:szCs w:val="32"/>
                          <w:lang w:eastAsia="en-GB"/>
                        </w:rPr>
                        <w:t>info@librariesconnected.org.uk</w:t>
                      </w:r>
                    </w:p>
                    <w:p w14:paraId="5B8B70ED" w14:textId="77777777" w:rsidR="00B0616F" w:rsidRPr="004E09B7" w:rsidRDefault="00B0616F" w:rsidP="00B0616F">
                      <w:pPr>
                        <w:rPr>
                          <w:rFonts w:ascii="Avenir LT Std 45 Book" w:hAnsi="Avenir LT Std 45 Book" w:cs="Arial"/>
                          <w:sz w:val="32"/>
                          <w:szCs w:val="32"/>
                          <w:lang w:eastAsia="en-GB"/>
                        </w:rPr>
                      </w:pPr>
                      <w:r w:rsidRPr="004E09B7">
                        <w:rPr>
                          <w:rFonts w:ascii="Avenir LT Std 45 Book" w:hAnsi="Avenir LT Std 45 Book" w:cs="Arial"/>
                          <w:spacing w:val="-6"/>
                          <w:sz w:val="32"/>
                          <w:szCs w:val="32"/>
                          <w:lang w:eastAsia="en-GB"/>
                        </w:rPr>
                        <w:t>Twitter:</w:t>
                      </w:r>
                    </w:p>
                    <w:p w14:paraId="0F780AF1" w14:textId="77777777" w:rsidR="00B0616F" w:rsidRPr="004E09B7" w:rsidRDefault="00B0616F" w:rsidP="00B0616F">
                      <w:pPr>
                        <w:spacing w:after="137"/>
                        <w:rPr>
                          <w:rFonts w:ascii="Avenir LT Std 45 Book" w:hAnsi="Avenir LT Std 45 Book" w:cs="Arial"/>
                          <w:sz w:val="32"/>
                          <w:szCs w:val="32"/>
                          <w:lang w:eastAsia="en-GB"/>
                        </w:rPr>
                      </w:pPr>
                      <w:r w:rsidRPr="004E09B7">
                        <w:rPr>
                          <w:rFonts w:ascii="Avenir LT Std 45 Book" w:hAnsi="Avenir LT Std 45 Book" w:cs="Arial"/>
                          <w:b/>
                          <w:bCs/>
                          <w:spacing w:val="-6"/>
                          <w:sz w:val="32"/>
                          <w:szCs w:val="32"/>
                          <w:lang w:eastAsia="en-GB"/>
                        </w:rPr>
                        <w:t>@libsconnected</w:t>
                      </w:r>
                    </w:p>
                    <w:p w14:paraId="0B488709" w14:textId="77777777" w:rsidR="00B0616F" w:rsidRPr="004E09B7" w:rsidRDefault="00B0616F" w:rsidP="00B0616F">
                      <w:pPr>
                        <w:rPr>
                          <w:rFonts w:ascii="Avenir LT Std 45 Book" w:hAnsi="Avenir LT Std 45 Book" w:cs="Arial"/>
                          <w:sz w:val="32"/>
                          <w:szCs w:val="32"/>
                          <w:lang w:eastAsia="en-GB"/>
                        </w:rPr>
                      </w:pPr>
                      <w:r w:rsidRPr="004E09B7">
                        <w:rPr>
                          <w:rFonts w:ascii="Avenir LT Std 45 Book" w:hAnsi="Avenir LT Std 45 Book" w:cs="Arial"/>
                          <w:spacing w:val="-6"/>
                          <w:sz w:val="32"/>
                          <w:szCs w:val="32"/>
                          <w:lang w:eastAsia="en-GB"/>
                        </w:rPr>
                        <w:t>Or join our mailing list at:</w:t>
                      </w:r>
                    </w:p>
                    <w:p w14:paraId="787122AF" w14:textId="77777777" w:rsidR="00B0616F" w:rsidRPr="004E09B7" w:rsidRDefault="00B0616F" w:rsidP="00B0616F">
                      <w:pPr>
                        <w:rPr>
                          <w:rFonts w:ascii="Avenir LT Std 45 Book" w:hAnsi="Avenir LT Std 45 Book" w:cs="Arial"/>
                          <w:sz w:val="32"/>
                          <w:szCs w:val="32"/>
                          <w:lang w:eastAsia="en-GB"/>
                        </w:rPr>
                      </w:pPr>
                      <w:r w:rsidRPr="004E09B7">
                        <w:rPr>
                          <w:rFonts w:ascii="Avenir LT Std 45 Book" w:hAnsi="Avenir LT Std 45 Book" w:cs="Arial"/>
                          <w:b/>
                          <w:bCs/>
                          <w:spacing w:val="-6"/>
                          <w:sz w:val="32"/>
                          <w:szCs w:val="32"/>
                          <w:lang w:eastAsia="en-GB"/>
                        </w:rPr>
                        <w:t>librariesconnected.org.uk/signup</w:t>
                      </w:r>
                    </w:p>
                    <w:p w14:paraId="274C792E" w14:textId="77777777" w:rsidR="00B0616F" w:rsidRDefault="00B0616F"/>
                  </w:txbxContent>
                </v:textbox>
                <w10:wrap anchorx="page"/>
              </v:shape>
            </w:pict>
          </mc:Fallback>
        </mc:AlternateContent>
      </w:r>
      <w:r w:rsidR="00F80A3A">
        <w:rPr>
          <w:noProof/>
          <w:lang w:eastAsia="en-GB"/>
        </w:rPr>
        <w:drawing>
          <wp:anchor distT="0" distB="0" distL="114300" distR="114300" simplePos="0" relativeHeight="251676160" behindDoc="0" locked="0" layoutInCell="1" allowOverlap="1" wp14:anchorId="368FBC6B" wp14:editId="36ACE598">
            <wp:simplePos x="0" y="0"/>
            <wp:positionH relativeFrom="margin">
              <wp:align>left</wp:align>
            </wp:positionH>
            <wp:positionV relativeFrom="paragraph">
              <wp:posOffset>5193665</wp:posOffset>
            </wp:positionV>
            <wp:extent cx="3037205" cy="969010"/>
            <wp:effectExtent l="0" t="0" r="0" b="2540"/>
            <wp:wrapNone/>
            <wp:docPr id="8" name="Picture 8" descr="Libraries Connec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C Purple logo.png"/>
                    <pic:cNvPicPr/>
                  </pic:nvPicPr>
                  <pic:blipFill>
                    <a:blip r:embed="rId12">
                      <a:extLst>
                        <a:ext uri="{28A0092B-C50C-407E-A947-70E740481C1C}">
                          <a14:useLocalDpi xmlns:a14="http://schemas.microsoft.com/office/drawing/2010/main" val="0"/>
                        </a:ext>
                      </a:extLst>
                    </a:blip>
                    <a:stretch>
                      <a:fillRect/>
                    </a:stretch>
                  </pic:blipFill>
                  <pic:spPr>
                    <a:xfrm>
                      <a:off x="0" y="0"/>
                      <a:ext cx="3037205" cy="969010"/>
                    </a:xfrm>
                    <a:prstGeom prst="rect">
                      <a:avLst/>
                    </a:prstGeom>
                    <a:ln>
                      <a:noFill/>
                    </a:ln>
                  </pic:spPr>
                </pic:pic>
              </a:graphicData>
            </a:graphic>
            <wp14:sizeRelH relativeFrom="margin">
              <wp14:pctWidth>0</wp14:pctWidth>
            </wp14:sizeRelH>
            <wp14:sizeRelV relativeFrom="margin">
              <wp14:pctHeight>0</wp14:pctHeight>
            </wp14:sizeRelV>
          </wp:anchor>
        </w:drawing>
      </w:r>
      <w:r w:rsidR="00F80A3A">
        <w:rPr>
          <w:noProof/>
          <w:lang w:eastAsia="en-GB"/>
        </w:rPr>
        <mc:AlternateContent>
          <mc:Choice Requires="wps">
            <w:drawing>
              <wp:anchor distT="0" distB="0" distL="114300" distR="114300" simplePos="0" relativeHeight="251651584" behindDoc="0" locked="0" layoutInCell="1" allowOverlap="1" wp14:anchorId="3CEFFAA3" wp14:editId="08B95303">
                <wp:simplePos x="0" y="0"/>
                <wp:positionH relativeFrom="margin">
                  <wp:posOffset>-530860</wp:posOffset>
                </wp:positionH>
                <wp:positionV relativeFrom="paragraph">
                  <wp:posOffset>4756785</wp:posOffset>
                </wp:positionV>
                <wp:extent cx="7800975" cy="5200650"/>
                <wp:effectExtent l="0" t="0" r="952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00975" cy="52006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0294D" id="Rectangle 2" o:spid="_x0000_s1026" style="position:absolute;margin-left:-41.8pt;margin-top:374.55pt;width:614.25pt;height:409.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" fillcolor="#fbdaa6 [3209]" stroked="f" strokeweight="1pt">
                <w10:wrap anchorx="margin"/>
              </v:rect>
            </w:pict>
          </mc:Fallback>
        </mc:AlternateContent>
      </w:r>
      <w:r w:rsidR="00B0616F">
        <w:rPr>
          <w:noProof/>
          <w:lang w:eastAsia="en-GB"/>
        </w:rPr>
        <mc:AlternateContent>
          <mc:Choice Requires="wps">
            <w:drawing>
              <wp:anchor distT="0" distB="0" distL="114300" distR="114300" simplePos="0" relativeHeight="251653632" behindDoc="0" locked="0" layoutInCell="1" allowOverlap="0" wp14:anchorId="6549B181" wp14:editId="04D80F28">
                <wp:simplePos x="0" y="0"/>
                <wp:positionH relativeFrom="column">
                  <wp:posOffset>3291207</wp:posOffset>
                </wp:positionH>
                <wp:positionV relativeFrom="paragraph">
                  <wp:posOffset>6255702</wp:posOffset>
                </wp:positionV>
                <wp:extent cx="3765866" cy="3763982"/>
                <wp:effectExtent l="952" t="0" r="0" b="0"/>
                <wp:wrapNone/>
                <wp:docPr id="5" name="Right Tri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3765866" cy="3763982"/>
                        </a:xfrm>
                        <a:prstGeom prst="rtTriangl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97CD5"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style="position:absolute;margin-left:259.15pt;margin-top:492.55pt;width:296.5pt;height:296.4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" o:allowoverlap="f" fillcolor="#b8454f [3208]" stroked="f" strokeweight="1pt"/>
            </w:pict>
          </mc:Fallback>
        </mc:AlternateContent>
      </w:r>
      <w:r w:rsidR="000A78DA" w:rsidRPr="00FB2C9C">
        <w:rPr>
          <w:noProof/>
        </w:rPr>
        <w:drawing>
          <wp:inline distT="0" distB="0" distL="0" distR="0" wp14:anchorId="2C702714" wp14:editId="6597E8C1">
            <wp:extent cx="2375535" cy="751205"/>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5535" cy="751205"/>
                    </a:xfrm>
                    <a:prstGeom prst="rect">
                      <a:avLst/>
                    </a:prstGeom>
                    <a:noFill/>
                    <a:ln>
                      <a:noFill/>
                    </a:ln>
                  </pic:spPr>
                </pic:pic>
              </a:graphicData>
            </a:graphic>
          </wp:inline>
        </w:drawing>
      </w:r>
    </w:p>
    <w:sectPr w:rsidR="00AA188B" w:rsidRPr="00AF501E" w:rsidSect="004B71AC">
      <w:headerReference w:type="default" r:id="rId17"/>
      <w:footerReference w:type="even" r:id="rId18"/>
      <w:footerReference w:type="default" r:id="rId19"/>
      <w:pgSz w:w="11900" w:h="16840"/>
      <w:pgMar w:top="1134" w:right="851" w:bottom="851"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4F21F" w14:textId="77777777" w:rsidR="00936663" w:rsidRDefault="00936663" w:rsidP="00292FE8">
      <w:r>
        <w:separator/>
      </w:r>
    </w:p>
  </w:endnote>
  <w:endnote w:type="continuationSeparator" w:id="0">
    <w:p w14:paraId="5446B3A7" w14:textId="77777777" w:rsidR="00936663" w:rsidRDefault="00936663" w:rsidP="00292FE8">
      <w:r>
        <w:continuationSeparator/>
      </w:r>
    </w:p>
  </w:endnote>
  <w:endnote w:type="continuationNotice" w:id="1">
    <w:p w14:paraId="04E59435" w14:textId="77777777" w:rsidR="00936663" w:rsidRDefault="00936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00000003" w:usb1="00000000" w:usb2="00000000" w:usb3="00000000" w:csb0="00000001" w:csb1="00000000"/>
  </w:font>
  <w:font w:name="TT Norms">
    <w:panose1 w:val="02000803040000020004"/>
    <w:charset w:val="00"/>
    <w:family w:val="modern"/>
    <w:notTrueType/>
    <w:pitch w:val="variable"/>
    <w:sig w:usb0="A000022F" w:usb1="5000004B" w:usb2="00000000" w:usb3="00000000" w:csb0="00000097" w:csb1="00000000"/>
  </w:font>
  <w:font w:name="Avenir LT Std 55 Roman">
    <w:panose1 w:val="020B0703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D12F" w14:textId="77777777" w:rsidR="002701FD" w:rsidRDefault="002701FD" w:rsidP="00F21C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E5D97C" w14:textId="77777777" w:rsidR="002701FD" w:rsidRDefault="002701FD" w:rsidP="00270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DE690" w14:textId="77777777" w:rsidR="002701FD" w:rsidRPr="000F586A" w:rsidRDefault="002701FD" w:rsidP="003B76CE">
    <w:pPr>
      <w:pStyle w:val="Footer"/>
      <w:framePr w:w="238" w:h="367" w:hRule="exact" w:wrap="none" w:vAnchor="text" w:hAnchor="page" w:x="862" w:y="-528"/>
      <w:rPr>
        <w:rStyle w:val="PageNumber"/>
        <w:rFonts w:ascii="Arial" w:hAnsi="Arial" w:cs="Arial"/>
        <w:b/>
        <w:color w:val="B8454F" w:themeColor="accent5"/>
        <w:sz w:val="20"/>
        <w:szCs w:val="20"/>
      </w:rPr>
    </w:pPr>
    <w:r w:rsidRPr="000F586A">
      <w:rPr>
        <w:rStyle w:val="PageNumber"/>
        <w:rFonts w:ascii="Arial" w:hAnsi="Arial" w:cs="Arial"/>
        <w:b/>
        <w:color w:val="B8454F" w:themeColor="accent5"/>
        <w:sz w:val="20"/>
        <w:szCs w:val="20"/>
      </w:rPr>
      <w:fldChar w:fldCharType="begin"/>
    </w:r>
    <w:r w:rsidRPr="000F586A">
      <w:rPr>
        <w:rStyle w:val="PageNumber"/>
        <w:rFonts w:ascii="Arial" w:hAnsi="Arial" w:cs="Arial"/>
        <w:b/>
        <w:color w:val="B8454F" w:themeColor="accent5"/>
        <w:sz w:val="20"/>
        <w:szCs w:val="20"/>
      </w:rPr>
      <w:instrText xml:space="preserve">PAGE  </w:instrText>
    </w:r>
    <w:r w:rsidRPr="000F586A">
      <w:rPr>
        <w:rStyle w:val="PageNumber"/>
        <w:rFonts w:ascii="Arial" w:hAnsi="Arial" w:cs="Arial"/>
        <w:b/>
        <w:color w:val="B8454F" w:themeColor="accent5"/>
        <w:sz w:val="20"/>
        <w:szCs w:val="20"/>
      </w:rPr>
      <w:fldChar w:fldCharType="separate"/>
    </w:r>
    <w:r w:rsidR="00CA39B4">
      <w:rPr>
        <w:rStyle w:val="PageNumber"/>
        <w:rFonts w:ascii="Arial" w:hAnsi="Arial" w:cs="Arial"/>
        <w:b/>
        <w:noProof/>
        <w:color w:val="B8454F" w:themeColor="accent5"/>
        <w:sz w:val="20"/>
        <w:szCs w:val="20"/>
      </w:rPr>
      <w:t>2</w:t>
    </w:r>
    <w:r w:rsidRPr="000F586A">
      <w:rPr>
        <w:rStyle w:val="PageNumber"/>
        <w:rFonts w:ascii="Arial" w:hAnsi="Arial" w:cs="Arial"/>
        <w:b/>
        <w:color w:val="B8454F" w:themeColor="accent5"/>
        <w:sz w:val="20"/>
        <w:szCs w:val="20"/>
      </w:rPr>
      <w:fldChar w:fldCharType="end"/>
    </w:r>
  </w:p>
  <w:p w14:paraId="43A2C9A7" w14:textId="77CE2D86" w:rsidR="00292FE8" w:rsidRDefault="003B76CE" w:rsidP="002701FD">
    <w:pPr>
      <w:pStyle w:val="Footer"/>
      <w:ind w:right="360"/>
    </w:pPr>
    <w:r>
      <w:rPr>
        <w:noProof/>
        <w:lang w:eastAsia="en-GB"/>
      </w:rPr>
      <mc:AlternateContent>
        <mc:Choice Requires="wps">
          <w:drawing>
            <wp:anchor distT="0" distB="0" distL="114300" distR="114300" simplePos="0" relativeHeight="251632128" behindDoc="0" locked="0" layoutInCell="1" allowOverlap="1" wp14:anchorId="0E17B5B1" wp14:editId="5621C5A0">
              <wp:simplePos x="0" y="0"/>
              <wp:positionH relativeFrom="column">
                <wp:posOffset>6350</wp:posOffset>
              </wp:positionH>
              <wp:positionV relativeFrom="paragraph">
                <wp:posOffset>-444758</wp:posOffset>
              </wp:positionV>
              <wp:extent cx="5712460" cy="0"/>
              <wp:effectExtent l="0" t="0" r="27940" b="2540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2460"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400A8" id="Straight Connector 1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5pt" to="450.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" strokecolor="#fbdaa6 [3209]"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6A87D" w14:textId="77777777" w:rsidR="00936663" w:rsidRDefault="00936663" w:rsidP="00292FE8">
      <w:r>
        <w:separator/>
      </w:r>
    </w:p>
  </w:footnote>
  <w:footnote w:type="continuationSeparator" w:id="0">
    <w:p w14:paraId="18C9F8A6" w14:textId="77777777" w:rsidR="00936663" w:rsidRDefault="00936663" w:rsidP="00292FE8">
      <w:r>
        <w:continuationSeparator/>
      </w:r>
    </w:p>
  </w:footnote>
  <w:footnote w:type="continuationNotice" w:id="1">
    <w:p w14:paraId="299C034F" w14:textId="77777777" w:rsidR="00936663" w:rsidRDefault="009366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A2A3" w14:textId="77777777" w:rsidR="00FB4E22" w:rsidRDefault="00FB4E22">
    <w:pPr>
      <w:pStyle w:val="Header"/>
    </w:pPr>
    <w:r>
      <w:rPr>
        <w:noProof/>
        <w:lang w:eastAsia="en-GB"/>
      </w:rPr>
      <mc:AlternateContent>
        <mc:Choice Requires="wps">
          <w:drawing>
            <wp:anchor distT="0" distB="0" distL="114300" distR="114300" simplePos="0" relativeHeight="251658242" behindDoc="0" locked="0" layoutInCell="1" allowOverlap="1" wp14:anchorId="15CB85FB" wp14:editId="662B7C9F">
              <wp:simplePos x="0" y="0"/>
              <wp:positionH relativeFrom="column">
                <wp:posOffset>-597030</wp:posOffset>
              </wp:positionH>
              <wp:positionV relativeFrom="paragraph">
                <wp:posOffset>0</wp:posOffset>
              </wp:positionV>
              <wp:extent cx="1136779" cy="1136779"/>
              <wp:effectExtent l="0" t="0" r="6350" b="6350"/>
              <wp:wrapNone/>
              <wp:docPr id="14" name="Right Tri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136779" cy="1136779"/>
                      </a:xfrm>
                      <a:prstGeom prst="rtTriangl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F0736" id="_x0000_t6" coordsize="21600,21600" o:spt="6" path="m,l,21600r21600,xe">
              <v:stroke joinstyle="miter"/>
              <v:path gradientshapeok="t" o:connecttype="custom" o:connectlocs="0,0;0,10800;0,21600;10800,21600;21600,21600;10800,10800" textboxrect="1800,12600,12600,19800"/>
            </v:shapetype>
            <v:shape id="Right Triangle 14" o:spid="_x0000_s1026" type="#_x0000_t6" style="position:absolute;margin-left:-47pt;margin-top:0;width:89.5pt;height:89.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" fillcolor="#fbdaa6 [3209]"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5AD9"/>
    <w:multiLevelType w:val="hybridMultilevel"/>
    <w:tmpl w:val="26B0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443D"/>
    <w:multiLevelType w:val="hybridMultilevel"/>
    <w:tmpl w:val="36F491AE"/>
    <w:lvl w:ilvl="0" w:tplc="65E0D424">
      <w:numFmt w:val="bullet"/>
      <w:lvlText w:val="•"/>
      <w:lvlJc w:val="left"/>
      <w:pPr>
        <w:ind w:left="720" w:hanging="360"/>
      </w:pPr>
      <w:rPr>
        <w:rFonts w:ascii="Avenir LT Std 45 Book" w:eastAsiaTheme="majorEastAsia" w:hAnsi="Avenir LT Std 45 Book"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545DD"/>
    <w:multiLevelType w:val="hybridMultilevel"/>
    <w:tmpl w:val="C0BA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F133F"/>
    <w:multiLevelType w:val="hybridMultilevel"/>
    <w:tmpl w:val="0F04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C4EA8"/>
    <w:multiLevelType w:val="hybridMultilevel"/>
    <w:tmpl w:val="A0A4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100BA"/>
    <w:multiLevelType w:val="hybridMultilevel"/>
    <w:tmpl w:val="2A2681CA"/>
    <w:lvl w:ilvl="0" w:tplc="9E48AEDC">
      <w:start w:val="1"/>
      <w:numFmt w:val="upperLetter"/>
      <w:lvlText w:val="%1."/>
      <w:lvlJc w:val="left"/>
      <w:pPr>
        <w:ind w:left="1095" w:hanging="375"/>
      </w:pPr>
      <w:rPr>
        <w:rFonts w:hint="default"/>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F654D1"/>
    <w:multiLevelType w:val="hybridMultilevel"/>
    <w:tmpl w:val="199A7F80"/>
    <w:lvl w:ilvl="0" w:tplc="E7E60DA0">
      <w:start w:val="1"/>
      <w:numFmt w:val="upp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CC4BB8"/>
    <w:multiLevelType w:val="hybridMultilevel"/>
    <w:tmpl w:val="12E43BAC"/>
    <w:lvl w:ilvl="0" w:tplc="65E0D424">
      <w:numFmt w:val="bullet"/>
      <w:lvlText w:val="•"/>
      <w:lvlJc w:val="left"/>
      <w:pPr>
        <w:ind w:left="720" w:hanging="360"/>
      </w:pPr>
      <w:rPr>
        <w:rFonts w:ascii="Avenir LT Std 45 Book" w:eastAsiaTheme="majorEastAsia" w:hAnsi="Avenir LT Std 45 Book"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0189E"/>
    <w:multiLevelType w:val="hybridMultilevel"/>
    <w:tmpl w:val="B71E89C2"/>
    <w:lvl w:ilvl="0" w:tplc="55EA506A">
      <w:start w:val="1"/>
      <w:numFmt w:val="decimal"/>
      <w:lvlText w:val="%1."/>
      <w:lvlJc w:val="left"/>
      <w:pPr>
        <w:ind w:left="1080" w:hanging="720"/>
      </w:pPr>
      <w:rPr>
        <w:rFonts w:ascii="TT Norms" w:hAnsi="TT Norms" w:hint="default"/>
        <w:color w:val="B8454F" w:themeColor="accent5"/>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384867"/>
    <w:multiLevelType w:val="hybridMultilevel"/>
    <w:tmpl w:val="9114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172CE"/>
    <w:multiLevelType w:val="hybridMultilevel"/>
    <w:tmpl w:val="4DDA0704"/>
    <w:lvl w:ilvl="0" w:tplc="65E0D424">
      <w:numFmt w:val="bullet"/>
      <w:lvlText w:val="•"/>
      <w:lvlJc w:val="left"/>
      <w:pPr>
        <w:ind w:left="780" w:hanging="360"/>
      </w:pPr>
      <w:rPr>
        <w:rFonts w:ascii="Avenir LT Std 45 Book" w:eastAsiaTheme="majorEastAsia" w:hAnsi="Avenir LT Std 45 Book" w:cstheme="maj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6333D69"/>
    <w:multiLevelType w:val="hybridMultilevel"/>
    <w:tmpl w:val="9D927518"/>
    <w:lvl w:ilvl="0" w:tplc="B7F4AED8">
      <w:start w:val="1"/>
      <w:numFmt w:val="upperLetter"/>
      <w:lvlText w:val="%1."/>
      <w:lvlJc w:val="left"/>
      <w:pPr>
        <w:ind w:left="720" w:hanging="360"/>
      </w:pPr>
      <w:rPr>
        <w:rFonts w:ascii="Avenir LT Std 55 Roman" w:hAnsi="Avenir LT Std 55 Roman" w:hint="default"/>
        <w:color w:val="B8454F" w:themeColor="accent5"/>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ED73B2"/>
    <w:multiLevelType w:val="hybridMultilevel"/>
    <w:tmpl w:val="6D04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65CD0"/>
    <w:multiLevelType w:val="hybridMultilevel"/>
    <w:tmpl w:val="B16289D6"/>
    <w:lvl w:ilvl="0" w:tplc="65E0D424">
      <w:numFmt w:val="bullet"/>
      <w:lvlText w:val="•"/>
      <w:lvlJc w:val="left"/>
      <w:pPr>
        <w:ind w:left="720" w:hanging="360"/>
      </w:pPr>
      <w:rPr>
        <w:rFonts w:ascii="Avenir LT Std 45 Book" w:eastAsiaTheme="majorEastAsia" w:hAnsi="Avenir LT Std 45 Book"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B0441"/>
    <w:multiLevelType w:val="hybridMultilevel"/>
    <w:tmpl w:val="E42E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E1787"/>
    <w:multiLevelType w:val="hybridMultilevel"/>
    <w:tmpl w:val="9B36071C"/>
    <w:lvl w:ilvl="0" w:tplc="65E0D424">
      <w:numFmt w:val="bullet"/>
      <w:lvlText w:val="•"/>
      <w:lvlJc w:val="left"/>
      <w:pPr>
        <w:ind w:left="1080" w:hanging="360"/>
      </w:pPr>
      <w:rPr>
        <w:rFonts w:ascii="Avenir LT Std 45 Book" w:eastAsiaTheme="majorEastAsia" w:hAnsi="Avenir LT Std 45 Book" w:cstheme="maj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2F15BA"/>
    <w:multiLevelType w:val="hybridMultilevel"/>
    <w:tmpl w:val="E22E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372EA"/>
    <w:multiLevelType w:val="hybridMultilevel"/>
    <w:tmpl w:val="83E8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302C1"/>
    <w:multiLevelType w:val="hybridMultilevel"/>
    <w:tmpl w:val="199A7F80"/>
    <w:lvl w:ilvl="0" w:tplc="E7E60DA0">
      <w:start w:val="1"/>
      <w:numFmt w:val="upp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B01725"/>
    <w:multiLevelType w:val="hybridMultilevel"/>
    <w:tmpl w:val="4CC6AC6E"/>
    <w:lvl w:ilvl="0" w:tplc="65E0D424">
      <w:numFmt w:val="bullet"/>
      <w:lvlText w:val="•"/>
      <w:lvlJc w:val="left"/>
      <w:pPr>
        <w:ind w:left="720" w:hanging="360"/>
      </w:pPr>
      <w:rPr>
        <w:rFonts w:ascii="Avenir LT Std 45 Book" w:eastAsiaTheme="majorEastAsia" w:hAnsi="Avenir LT Std 45 Book"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A6CA0"/>
    <w:multiLevelType w:val="hybridMultilevel"/>
    <w:tmpl w:val="1B5E6C18"/>
    <w:lvl w:ilvl="0" w:tplc="65E0D424">
      <w:numFmt w:val="bullet"/>
      <w:lvlText w:val="•"/>
      <w:lvlJc w:val="left"/>
      <w:pPr>
        <w:ind w:left="720" w:hanging="360"/>
      </w:pPr>
      <w:rPr>
        <w:rFonts w:ascii="Avenir LT Std 45 Book" w:eastAsiaTheme="majorEastAsia" w:hAnsi="Avenir LT Std 45 Book"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F25E8"/>
    <w:multiLevelType w:val="hybridMultilevel"/>
    <w:tmpl w:val="B5DC29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B21723"/>
    <w:multiLevelType w:val="hybridMultilevel"/>
    <w:tmpl w:val="BCA6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9C48FB"/>
    <w:multiLevelType w:val="hybridMultilevel"/>
    <w:tmpl w:val="DCE0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27BE9"/>
    <w:multiLevelType w:val="hybridMultilevel"/>
    <w:tmpl w:val="202469E0"/>
    <w:lvl w:ilvl="0" w:tplc="65E0D424">
      <w:numFmt w:val="bullet"/>
      <w:lvlText w:val="•"/>
      <w:lvlJc w:val="left"/>
      <w:pPr>
        <w:ind w:left="720" w:hanging="360"/>
      </w:pPr>
      <w:rPr>
        <w:rFonts w:ascii="Avenir LT Std 45 Book" w:eastAsiaTheme="majorEastAsia" w:hAnsi="Avenir LT Std 45 Book"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797917"/>
    <w:multiLevelType w:val="hybridMultilevel"/>
    <w:tmpl w:val="957C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0317AB"/>
    <w:multiLevelType w:val="hybridMultilevel"/>
    <w:tmpl w:val="559C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9B489D"/>
    <w:multiLevelType w:val="hybridMultilevel"/>
    <w:tmpl w:val="C75CA168"/>
    <w:lvl w:ilvl="0" w:tplc="65E0D424">
      <w:numFmt w:val="bullet"/>
      <w:lvlText w:val="•"/>
      <w:lvlJc w:val="left"/>
      <w:pPr>
        <w:ind w:left="780" w:hanging="360"/>
      </w:pPr>
      <w:rPr>
        <w:rFonts w:ascii="Avenir LT Std 45 Book" w:eastAsiaTheme="majorEastAsia" w:hAnsi="Avenir LT Std 45 Book" w:cstheme="maj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DF77603"/>
    <w:multiLevelType w:val="hybridMultilevel"/>
    <w:tmpl w:val="2E40D790"/>
    <w:lvl w:ilvl="0" w:tplc="65E0D424">
      <w:numFmt w:val="bullet"/>
      <w:lvlText w:val="•"/>
      <w:lvlJc w:val="left"/>
      <w:pPr>
        <w:ind w:left="720" w:hanging="360"/>
      </w:pPr>
      <w:rPr>
        <w:rFonts w:ascii="Avenir LT Std 45 Book" w:eastAsiaTheme="majorEastAsia" w:hAnsi="Avenir LT Std 45 Book"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E29B6"/>
    <w:multiLevelType w:val="hybridMultilevel"/>
    <w:tmpl w:val="D30A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367090"/>
    <w:multiLevelType w:val="hybridMultilevel"/>
    <w:tmpl w:val="3A08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F8244A"/>
    <w:multiLevelType w:val="hybridMultilevel"/>
    <w:tmpl w:val="0B7C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27E7E"/>
    <w:multiLevelType w:val="hybridMultilevel"/>
    <w:tmpl w:val="E53E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4D7DF5"/>
    <w:multiLevelType w:val="hybridMultilevel"/>
    <w:tmpl w:val="D0E8FDB2"/>
    <w:lvl w:ilvl="0" w:tplc="65E0D424">
      <w:numFmt w:val="bullet"/>
      <w:lvlText w:val="•"/>
      <w:lvlJc w:val="left"/>
      <w:pPr>
        <w:ind w:left="780" w:hanging="360"/>
      </w:pPr>
      <w:rPr>
        <w:rFonts w:ascii="Avenir LT Std 45 Book" w:eastAsiaTheme="majorEastAsia" w:hAnsi="Avenir LT Std 45 Book" w:cstheme="maj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5"/>
  </w:num>
  <w:num w:numId="2">
    <w:abstractNumId w:val="11"/>
  </w:num>
  <w:num w:numId="3">
    <w:abstractNumId w:val="16"/>
  </w:num>
  <w:num w:numId="4">
    <w:abstractNumId w:val="32"/>
  </w:num>
  <w:num w:numId="5">
    <w:abstractNumId w:val="24"/>
  </w:num>
  <w:num w:numId="6">
    <w:abstractNumId w:val="10"/>
  </w:num>
  <w:num w:numId="7">
    <w:abstractNumId w:val="13"/>
  </w:num>
  <w:num w:numId="8">
    <w:abstractNumId w:val="7"/>
  </w:num>
  <w:num w:numId="9">
    <w:abstractNumId w:val="8"/>
  </w:num>
  <w:num w:numId="10">
    <w:abstractNumId w:val="21"/>
  </w:num>
  <w:num w:numId="11">
    <w:abstractNumId w:val="6"/>
  </w:num>
  <w:num w:numId="12">
    <w:abstractNumId w:val="18"/>
  </w:num>
  <w:num w:numId="13">
    <w:abstractNumId w:val="5"/>
  </w:num>
  <w:num w:numId="14">
    <w:abstractNumId w:val="20"/>
  </w:num>
  <w:num w:numId="15">
    <w:abstractNumId w:val="27"/>
  </w:num>
  <w:num w:numId="16">
    <w:abstractNumId w:val="15"/>
  </w:num>
  <w:num w:numId="17">
    <w:abstractNumId w:val="19"/>
  </w:num>
  <w:num w:numId="18">
    <w:abstractNumId w:val="33"/>
  </w:num>
  <w:num w:numId="19">
    <w:abstractNumId w:val="1"/>
  </w:num>
  <w:num w:numId="20">
    <w:abstractNumId w:val="28"/>
  </w:num>
  <w:num w:numId="21">
    <w:abstractNumId w:val="12"/>
  </w:num>
  <w:num w:numId="22">
    <w:abstractNumId w:val="14"/>
  </w:num>
  <w:num w:numId="23">
    <w:abstractNumId w:val="23"/>
  </w:num>
  <w:num w:numId="24">
    <w:abstractNumId w:val="3"/>
  </w:num>
  <w:num w:numId="25">
    <w:abstractNumId w:val="26"/>
  </w:num>
  <w:num w:numId="26">
    <w:abstractNumId w:val="22"/>
  </w:num>
  <w:num w:numId="27">
    <w:abstractNumId w:val="2"/>
  </w:num>
  <w:num w:numId="28">
    <w:abstractNumId w:val="9"/>
  </w:num>
  <w:num w:numId="29">
    <w:abstractNumId w:val="0"/>
  </w:num>
  <w:num w:numId="30">
    <w:abstractNumId w:val="29"/>
  </w:num>
  <w:num w:numId="31">
    <w:abstractNumId w:val="4"/>
  </w:num>
  <w:num w:numId="32">
    <w:abstractNumId w:val="31"/>
  </w:num>
  <w:num w:numId="33">
    <w:abstractNumId w:val="1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B7"/>
    <w:rsid w:val="00000122"/>
    <w:rsid w:val="00000710"/>
    <w:rsid w:val="00001690"/>
    <w:rsid w:val="000117CF"/>
    <w:rsid w:val="00013971"/>
    <w:rsid w:val="00013AAE"/>
    <w:rsid w:val="00015BF2"/>
    <w:rsid w:val="00017A7E"/>
    <w:rsid w:val="0002124D"/>
    <w:rsid w:val="00022A87"/>
    <w:rsid w:val="0002398F"/>
    <w:rsid w:val="00032D4B"/>
    <w:rsid w:val="00050E6B"/>
    <w:rsid w:val="00052DC2"/>
    <w:rsid w:val="00055148"/>
    <w:rsid w:val="000564D9"/>
    <w:rsid w:val="00056FE2"/>
    <w:rsid w:val="000572BF"/>
    <w:rsid w:val="00061B04"/>
    <w:rsid w:val="0006262A"/>
    <w:rsid w:val="000626F6"/>
    <w:rsid w:val="00062C43"/>
    <w:rsid w:val="00064B9F"/>
    <w:rsid w:val="000662FA"/>
    <w:rsid w:val="000703A0"/>
    <w:rsid w:val="00070853"/>
    <w:rsid w:val="00071DA0"/>
    <w:rsid w:val="00072ABC"/>
    <w:rsid w:val="00072F72"/>
    <w:rsid w:val="00077886"/>
    <w:rsid w:val="00080A4D"/>
    <w:rsid w:val="000828A7"/>
    <w:rsid w:val="000851BB"/>
    <w:rsid w:val="0008697E"/>
    <w:rsid w:val="00087333"/>
    <w:rsid w:val="00087493"/>
    <w:rsid w:val="000921B3"/>
    <w:rsid w:val="00094899"/>
    <w:rsid w:val="000948E4"/>
    <w:rsid w:val="000955DC"/>
    <w:rsid w:val="00096308"/>
    <w:rsid w:val="00097831"/>
    <w:rsid w:val="000A0916"/>
    <w:rsid w:val="000A78DA"/>
    <w:rsid w:val="000B4C82"/>
    <w:rsid w:val="000B5BEB"/>
    <w:rsid w:val="000C295B"/>
    <w:rsid w:val="000C5CE7"/>
    <w:rsid w:val="000C6617"/>
    <w:rsid w:val="000D0AE7"/>
    <w:rsid w:val="000D1ABC"/>
    <w:rsid w:val="000D3F24"/>
    <w:rsid w:val="000D5F7E"/>
    <w:rsid w:val="000E36CA"/>
    <w:rsid w:val="000E3A92"/>
    <w:rsid w:val="000E5F7B"/>
    <w:rsid w:val="000F14F5"/>
    <w:rsid w:val="000F3EAD"/>
    <w:rsid w:val="000F3EC5"/>
    <w:rsid w:val="000F3F17"/>
    <w:rsid w:val="000F586A"/>
    <w:rsid w:val="000F7A5F"/>
    <w:rsid w:val="000F7DB3"/>
    <w:rsid w:val="000F7F9F"/>
    <w:rsid w:val="00105A54"/>
    <w:rsid w:val="00106A68"/>
    <w:rsid w:val="00107652"/>
    <w:rsid w:val="001102A5"/>
    <w:rsid w:val="00111D16"/>
    <w:rsid w:val="00113B39"/>
    <w:rsid w:val="00113F44"/>
    <w:rsid w:val="00114A7D"/>
    <w:rsid w:val="00116A6F"/>
    <w:rsid w:val="00120229"/>
    <w:rsid w:val="00122D36"/>
    <w:rsid w:val="00123945"/>
    <w:rsid w:val="0012487D"/>
    <w:rsid w:val="00127186"/>
    <w:rsid w:val="00131ECC"/>
    <w:rsid w:val="0013213C"/>
    <w:rsid w:val="0013298C"/>
    <w:rsid w:val="0013736E"/>
    <w:rsid w:val="001417EF"/>
    <w:rsid w:val="00146579"/>
    <w:rsid w:val="00146836"/>
    <w:rsid w:val="00153061"/>
    <w:rsid w:val="00154E20"/>
    <w:rsid w:val="00155258"/>
    <w:rsid w:val="001569A4"/>
    <w:rsid w:val="00157A00"/>
    <w:rsid w:val="00160076"/>
    <w:rsid w:val="00161E7D"/>
    <w:rsid w:val="00164EDD"/>
    <w:rsid w:val="00167465"/>
    <w:rsid w:val="00167C09"/>
    <w:rsid w:val="001704C3"/>
    <w:rsid w:val="00172501"/>
    <w:rsid w:val="001726EA"/>
    <w:rsid w:val="00173A98"/>
    <w:rsid w:val="001764AE"/>
    <w:rsid w:val="001807C4"/>
    <w:rsid w:val="00181FFB"/>
    <w:rsid w:val="00183047"/>
    <w:rsid w:val="001830DD"/>
    <w:rsid w:val="00184D73"/>
    <w:rsid w:val="001857C0"/>
    <w:rsid w:val="00186DEE"/>
    <w:rsid w:val="00186E62"/>
    <w:rsid w:val="00190F21"/>
    <w:rsid w:val="00194703"/>
    <w:rsid w:val="00194F67"/>
    <w:rsid w:val="00197C11"/>
    <w:rsid w:val="001A32CD"/>
    <w:rsid w:val="001B25F8"/>
    <w:rsid w:val="001B3068"/>
    <w:rsid w:val="001B57A4"/>
    <w:rsid w:val="001C0E77"/>
    <w:rsid w:val="001C4015"/>
    <w:rsid w:val="001C43C1"/>
    <w:rsid w:val="001C6387"/>
    <w:rsid w:val="001D0D8D"/>
    <w:rsid w:val="001D0DF6"/>
    <w:rsid w:val="001D44DB"/>
    <w:rsid w:val="001D597C"/>
    <w:rsid w:val="001D611C"/>
    <w:rsid w:val="001E1782"/>
    <w:rsid w:val="001E7250"/>
    <w:rsid w:val="001F181A"/>
    <w:rsid w:val="001F55B3"/>
    <w:rsid w:val="001F630A"/>
    <w:rsid w:val="002004CE"/>
    <w:rsid w:val="0020173F"/>
    <w:rsid w:val="002029E5"/>
    <w:rsid w:val="0020488C"/>
    <w:rsid w:val="0020788A"/>
    <w:rsid w:val="002125B4"/>
    <w:rsid w:val="00213139"/>
    <w:rsid w:val="002175F9"/>
    <w:rsid w:val="00222E0B"/>
    <w:rsid w:val="00222F0D"/>
    <w:rsid w:val="00224C5D"/>
    <w:rsid w:val="002268C3"/>
    <w:rsid w:val="00230921"/>
    <w:rsid w:val="00233F1D"/>
    <w:rsid w:val="00234591"/>
    <w:rsid w:val="002355B6"/>
    <w:rsid w:val="00235D95"/>
    <w:rsid w:val="002410D8"/>
    <w:rsid w:val="00245A98"/>
    <w:rsid w:val="00245B42"/>
    <w:rsid w:val="00250D40"/>
    <w:rsid w:val="00253AC3"/>
    <w:rsid w:val="00253CC3"/>
    <w:rsid w:val="00254C77"/>
    <w:rsid w:val="00255BB2"/>
    <w:rsid w:val="00255D72"/>
    <w:rsid w:val="0025617D"/>
    <w:rsid w:val="0025784B"/>
    <w:rsid w:val="00260367"/>
    <w:rsid w:val="0026176F"/>
    <w:rsid w:val="00261E18"/>
    <w:rsid w:val="002634EE"/>
    <w:rsid w:val="00267326"/>
    <w:rsid w:val="002701FD"/>
    <w:rsid w:val="00270F04"/>
    <w:rsid w:val="00271D3A"/>
    <w:rsid w:val="002724F8"/>
    <w:rsid w:val="0027253F"/>
    <w:rsid w:val="00275F9D"/>
    <w:rsid w:val="00277540"/>
    <w:rsid w:val="00281DF9"/>
    <w:rsid w:val="0028631E"/>
    <w:rsid w:val="002877B6"/>
    <w:rsid w:val="00287F29"/>
    <w:rsid w:val="002900BC"/>
    <w:rsid w:val="0029221A"/>
    <w:rsid w:val="00292477"/>
    <w:rsid w:val="002924AE"/>
    <w:rsid w:val="00292F31"/>
    <w:rsid w:val="00292F94"/>
    <w:rsid w:val="00292FE8"/>
    <w:rsid w:val="00295767"/>
    <w:rsid w:val="00296630"/>
    <w:rsid w:val="00296732"/>
    <w:rsid w:val="00296C30"/>
    <w:rsid w:val="00297B0D"/>
    <w:rsid w:val="002A1D5D"/>
    <w:rsid w:val="002A573A"/>
    <w:rsid w:val="002B382F"/>
    <w:rsid w:val="002B5055"/>
    <w:rsid w:val="002E7594"/>
    <w:rsid w:val="002F3128"/>
    <w:rsid w:val="002F3244"/>
    <w:rsid w:val="002F46A4"/>
    <w:rsid w:val="002F6508"/>
    <w:rsid w:val="002F682F"/>
    <w:rsid w:val="002F6929"/>
    <w:rsid w:val="0030364A"/>
    <w:rsid w:val="0030615F"/>
    <w:rsid w:val="0031135B"/>
    <w:rsid w:val="00313899"/>
    <w:rsid w:val="00317D47"/>
    <w:rsid w:val="003210AA"/>
    <w:rsid w:val="003214D1"/>
    <w:rsid w:val="00321658"/>
    <w:rsid w:val="003225CF"/>
    <w:rsid w:val="0032407B"/>
    <w:rsid w:val="00324F3D"/>
    <w:rsid w:val="00332D77"/>
    <w:rsid w:val="00333023"/>
    <w:rsid w:val="003344BE"/>
    <w:rsid w:val="003377CC"/>
    <w:rsid w:val="0033797D"/>
    <w:rsid w:val="003423D4"/>
    <w:rsid w:val="00342887"/>
    <w:rsid w:val="00344471"/>
    <w:rsid w:val="00346C4A"/>
    <w:rsid w:val="00347971"/>
    <w:rsid w:val="003540E6"/>
    <w:rsid w:val="00354FD2"/>
    <w:rsid w:val="003553B9"/>
    <w:rsid w:val="003561EB"/>
    <w:rsid w:val="00360C95"/>
    <w:rsid w:val="00361D2F"/>
    <w:rsid w:val="00364FD0"/>
    <w:rsid w:val="003701E1"/>
    <w:rsid w:val="003749EA"/>
    <w:rsid w:val="00380156"/>
    <w:rsid w:val="00381569"/>
    <w:rsid w:val="0038158B"/>
    <w:rsid w:val="00384E8D"/>
    <w:rsid w:val="00392568"/>
    <w:rsid w:val="003A38DE"/>
    <w:rsid w:val="003A4A3D"/>
    <w:rsid w:val="003B0C77"/>
    <w:rsid w:val="003B3D3C"/>
    <w:rsid w:val="003B76CE"/>
    <w:rsid w:val="003B7899"/>
    <w:rsid w:val="003C221C"/>
    <w:rsid w:val="003C2486"/>
    <w:rsid w:val="003C2888"/>
    <w:rsid w:val="003C3DCB"/>
    <w:rsid w:val="003D12BE"/>
    <w:rsid w:val="003D1B2B"/>
    <w:rsid w:val="003D2ED5"/>
    <w:rsid w:val="003D66E7"/>
    <w:rsid w:val="003E4F57"/>
    <w:rsid w:val="003E5A6E"/>
    <w:rsid w:val="003E77BA"/>
    <w:rsid w:val="003E7A76"/>
    <w:rsid w:val="003F3A19"/>
    <w:rsid w:val="003F55A5"/>
    <w:rsid w:val="003F6301"/>
    <w:rsid w:val="003F6F74"/>
    <w:rsid w:val="00400919"/>
    <w:rsid w:val="004031BC"/>
    <w:rsid w:val="00403DA9"/>
    <w:rsid w:val="004140A2"/>
    <w:rsid w:val="004147BE"/>
    <w:rsid w:val="004157C0"/>
    <w:rsid w:val="004178C4"/>
    <w:rsid w:val="00422329"/>
    <w:rsid w:val="004253E1"/>
    <w:rsid w:val="00432D5E"/>
    <w:rsid w:val="004369FF"/>
    <w:rsid w:val="00436AD8"/>
    <w:rsid w:val="00440051"/>
    <w:rsid w:val="0044197D"/>
    <w:rsid w:val="0044788C"/>
    <w:rsid w:val="00447CD0"/>
    <w:rsid w:val="004519A2"/>
    <w:rsid w:val="00451D42"/>
    <w:rsid w:val="004551A2"/>
    <w:rsid w:val="00455457"/>
    <w:rsid w:val="0045722D"/>
    <w:rsid w:val="00462FD7"/>
    <w:rsid w:val="00463720"/>
    <w:rsid w:val="004708CE"/>
    <w:rsid w:val="00471045"/>
    <w:rsid w:val="0047368A"/>
    <w:rsid w:val="004828DC"/>
    <w:rsid w:val="004832C6"/>
    <w:rsid w:val="00483399"/>
    <w:rsid w:val="00487D8C"/>
    <w:rsid w:val="00492F58"/>
    <w:rsid w:val="00494B85"/>
    <w:rsid w:val="00497508"/>
    <w:rsid w:val="004A009F"/>
    <w:rsid w:val="004A2969"/>
    <w:rsid w:val="004A3931"/>
    <w:rsid w:val="004B1057"/>
    <w:rsid w:val="004B14A9"/>
    <w:rsid w:val="004B3643"/>
    <w:rsid w:val="004B6F4B"/>
    <w:rsid w:val="004B71AC"/>
    <w:rsid w:val="004B7CD5"/>
    <w:rsid w:val="004C031F"/>
    <w:rsid w:val="004C1ECB"/>
    <w:rsid w:val="004C5ED8"/>
    <w:rsid w:val="004C74F9"/>
    <w:rsid w:val="004D0687"/>
    <w:rsid w:val="004D3F45"/>
    <w:rsid w:val="004E09B7"/>
    <w:rsid w:val="004E140B"/>
    <w:rsid w:val="004E2AA9"/>
    <w:rsid w:val="004E2BC3"/>
    <w:rsid w:val="004E6F85"/>
    <w:rsid w:val="004F061B"/>
    <w:rsid w:val="004F0A72"/>
    <w:rsid w:val="004F2070"/>
    <w:rsid w:val="00501C55"/>
    <w:rsid w:val="005022D5"/>
    <w:rsid w:val="00504C1F"/>
    <w:rsid w:val="00505D16"/>
    <w:rsid w:val="0050777C"/>
    <w:rsid w:val="00510A55"/>
    <w:rsid w:val="00511169"/>
    <w:rsid w:val="005123B0"/>
    <w:rsid w:val="00513F3C"/>
    <w:rsid w:val="00514E2B"/>
    <w:rsid w:val="005243DB"/>
    <w:rsid w:val="005252B6"/>
    <w:rsid w:val="00526A51"/>
    <w:rsid w:val="005354A2"/>
    <w:rsid w:val="005361A3"/>
    <w:rsid w:val="0053625B"/>
    <w:rsid w:val="005401A3"/>
    <w:rsid w:val="0054409D"/>
    <w:rsid w:val="0054746D"/>
    <w:rsid w:val="00552AA7"/>
    <w:rsid w:val="00553E34"/>
    <w:rsid w:val="00565612"/>
    <w:rsid w:val="00567A0D"/>
    <w:rsid w:val="00570C80"/>
    <w:rsid w:val="00571886"/>
    <w:rsid w:val="00575B48"/>
    <w:rsid w:val="005774BD"/>
    <w:rsid w:val="00577ADF"/>
    <w:rsid w:val="0058008D"/>
    <w:rsid w:val="005801FE"/>
    <w:rsid w:val="00580652"/>
    <w:rsid w:val="00583669"/>
    <w:rsid w:val="00591207"/>
    <w:rsid w:val="00592535"/>
    <w:rsid w:val="00594776"/>
    <w:rsid w:val="00597414"/>
    <w:rsid w:val="00597A36"/>
    <w:rsid w:val="005A1F98"/>
    <w:rsid w:val="005A33BF"/>
    <w:rsid w:val="005A58A9"/>
    <w:rsid w:val="005A6800"/>
    <w:rsid w:val="005B1E36"/>
    <w:rsid w:val="005B3449"/>
    <w:rsid w:val="005B59C0"/>
    <w:rsid w:val="005C1D93"/>
    <w:rsid w:val="005C3F0A"/>
    <w:rsid w:val="005C4FF5"/>
    <w:rsid w:val="005D16D5"/>
    <w:rsid w:val="005D2C81"/>
    <w:rsid w:val="005D55C9"/>
    <w:rsid w:val="005E2165"/>
    <w:rsid w:val="005E6F68"/>
    <w:rsid w:val="005E7203"/>
    <w:rsid w:val="005F0091"/>
    <w:rsid w:val="005F083D"/>
    <w:rsid w:val="005F0B8C"/>
    <w:rsid w:val="005F1A2F"/>
    <w:rsid w:val="005F300A"/>
    <w:rsid w:val="005F5621"/>
    <w:rsid w:val="005F5F58"/>
    <w:rsid w:val="006018BE"/>
    <w:rsid w:val="00601B6A"/>
    <w:rsid w:val="00602E73"/>
    <w:rsid w:val="0060406C"/>
    <w:rsid w:val="00605949"/>
    <w:rsid w:val="00606D1C"/>
    <w:rsid w:val="00607309"/>
    <w:rsid w:val="00610DA2"/>
    <w:rsid w:val="00622206"/>
    <w:rsid w:val="00622B73"/>
    <w:rsid w:val="0062428F"/>
    <w:rsid w:val="0063071C"/>
    <w:rsid w:val="0063249E"/>
    <w:rsid w:val="00632CA6"/>
    <w:rsid w:val="00633E86"/>
    <w:rsid w:val="0063423F"/>
    <w:rsid w:val="00634CF6"/>
    <w:rsid w:val="00635CC8"/>
    <w:rsid w:val="006402B6"/>
    <w:rsid w:val="00640EA9"/>
    <w:rsid w:val="006444C7"/>
    <w:rsid w:val="00644A17"/>
    <w:rsid w:val="00651305"/>
    <w:rsid w:val="00651E8E"/>
    <w:rsid w:val="00653CBB"/>
    <w:rsid w:val="00654D52"/>
    <w:rsid w:val="00660536"/>
    <w:rsid w:val="00661BEB"/>
    <w:rsid w:val="0066200D"/>
    <w:rsid w:val="00663E69"/>
    <w:rsid w:val="006656FB"/>
    <w:rsid w:val="00667F99"/>
    <w:rsid w:val="00670CE2"/>
    <w:rsid w:val="00672538"/>
    <w:rsid w:val="00672E84"/>
    <w:rsid w:val="00673CFC"/>
    <w:rsid w:val="00673FA4"/>
    <w:rsid w:val="00675348"/>
    <w:rsid w:val="00681A10"/>
    <w:rsid w:val="00681ECE"/>
    <w:rsid w:val="00682825"/>
    <w:rsid w:val="006839FC"/>
    <w:rsid w:val="0068472D"/>
    <w:rsid w:val="00687C11"/>
    <w:rsid w:val="00692961"/>
    <w:rsid w:val="00695E44"/>
    <w:rsid w:val="006A196D"/>
    <w:rsid w:val="006B16AB"/>
    <w:rsid w:val="006B25E5"/>
    <w:rsid w:val="006B33A9"/>
    <w:rsid w:val="006C0A11"/>
    <w:rsid w:val="006C2B33"/>
    <w:rsid w:val="006C3FC2"/>
    <w:rsid w:val="006C4592"/>
    <w:rsid w:val="006C46FF"/>
    <w:rsid w:val="006C4C0F"/>
    <w:rsid w:val="006D2904"/>
    <w:rsid w:val="006D42AA"/>
    <w:rsid w:val="006D4812"/>
    <w:rsid w:val="006D4FC3"/>
    <w:rsid w:val="006D5946"/>
    <w:rsid w:val="006D6E12"/>
    <w:rsid w:val="006D7533"/>
    <w:rsid w:val="006E0EC2"/>
    <w:rsid w:val="006E4491"/>
    <w:rsid w:val="006E5238"/>
    <w:rsid w:val="006E5EE6"/>
    <w:rsid w:val="006E6895"/>
    <w:rsid w:val="006F0149"/>
    <w:rsid w:val="006F02DE"/>
    <w:rsid w:val="006F1361"/>
    <w:rsid w:val="006F1530"/>
    <w:rsid w:val="006F30A2"/>
    <w:rsid w:val="006F5212"/>
    <w:rsid w:val="006F56BE"/>
    <w:rsid w:val="006F5D77"/>
    <w:rsid w:val="006F746F"/>
    <w:rsid w:val="0070078F"/>
    <w:rsid w:val="0070264F"/>
    <w:rsid w:val="00704DE3"/>
    <w:rsid w:val="00705E00"/>
    <w:rsid w:val="00705F5F"/>
    <w:rsid w:val="00711993"/>
    <w:rsid w:val="007130A4"/>
    <w:rsid w:val="0071317A"/>
    <w:rsid w:val="0071398A"/>
    <w:rsid w:val="00713C64"/>
    <w:rsid w:val="007149CA"/>
    <w:rsid w:val="0071542A"/>
    <w:rsid w:val="00715D69"/>
    <w:rsid w:val="0072207F"/>
    <w:rsid w:val="00722681"/>
    <w:rsid w:val="00722E13"/>
    <w:rsid w:val="00730965"/>
    <w:rsid w:val="00732EBB"/>
    <w:rsid w:val="00734E6B"/>
    <w:rsid w:val="007413A6"/>
    <w:rsid w:val="00742275"/>
    <w:rsid w:val="00744D83"/>
    <w:rsid w:val="007452A2"/>
    <w:rsid w:val="007457F9"/>
    <w:rsid w:val="00751440"/>
    <w:rsid w:val="0075188F"/>
    <w:rsid w:val="00754CB7"/>
    <w:rsid w:val="00755DBC"/>
    <w:rsid w:val="00765C41"/>
    <w:rsid w:val="00770BF0"/>
    <w:rsid w:val="00774C4B"/>
    <w:rsid w:val="00777EBE"/>
    <w:rsid w:val="00780051"/>
    <w:rsid w:val="00780F17"/>
    <w:rsid w:val="00785252"/>
    <w:rsid w:val="0078650B"/>
    <w:rsid w:val="007932D4"/>
    <w:rsid w:val="00795660"/>
    <w:rsid w:val="007A1386"/>
    <w:rsid w:val="007A23E9"/>
    <w:rsid w:val="007A4F80"/>
    <w:rsid w:val="007A6379"/>
    <w:rsid w:val="007A655D"/>
    <w:rsid w:val="007B2744"/>
    <w:rsid w:val="007B32F5"/>
    <w:rsid w:val="007B58DC"/>
    <w:rsid w:val="007C2BE7"/>
    <w:rsid w:val="007C382B"/>
    <w:rsid w:val="007C3EF2"/>
    <w:rsid w:val="007D07A9"/>
    <w:rsid w:val="007D2455"/>
    <w:rsid w:val="007D65E6"/>
    <w:rsid w:val="007D7050"/>
    <w:rsid w:val="007E4024"/>
    <w:rsid w:val="007F1460"/>
    <w:rsid w:val="007F72DF"/>
    <w:rsid w:val="00801296"/>
    <w:rsid w:val="008015E4"/>
    <w:rsid w:val="008052D0"/>
    <w:rsid w:val="00806053"/>
    <w:rsid w:val="00806F2D"/>
    <w:rsid w:val="0081017E"/>
    <w:rsid w:val="00811AD7"/>
    <w:rsid w:val="00814B41"/>
    <w:rsid w:val="00814DE4"/>
    <w:rsid w:val="00815178"/>
    <w:rsid w:val="00815FE1"/>
    <w:rsid w:val="00817005"/>
    <w:rsid w:val="00823017"/>
    <w:rsid w:val="00823C32"/>
    <w:rsid w:val="00825400"/>
    <w:rsid w:val="00827A32"/>
    <w:rsid w:val="00832143"/>
    <w:rsid w:val="008327CC"/>
    <w:rsid w:val="00835CF2"/>
    <w:rsid w:val="008408FE"/>
    <w:rsid w:val="0084239D"/>
    <w:rsid w:val="008428EC"/>
    <w:rsid w:val="00844F4F"/>
    <w:rsid w:val="00846040"/>
    <w:rsid w:val="008475C5"/>
    <w:rsid w:val="0085195C"/>
    <w:rsid w:val="008552F2"/>
    <w:rsid w:val="00856E2B"/>
    <w:rsid w:val="008579FF"/>
    <w:rsid w:val="00861C5C"/>
    <w:rsid w:val="00862BCE"/>
    <w:rsid w:val="00867F9C"/>
    <w:rsid w:val="00870F50"/>
    <w:rsid w:val="0087206E"/>
    <w:rsid w:val="008739D4"/>
    <w:rsid w:val="00875555"/>
    <w:rsid w:val="00876471"/>
    <w:rsid w:val="00877037"/>
    <w:rsid w:val="00880470"/>
    <w:rsid w:val="0088368F"/>
    <w:rsid w:val="00883E70"/>
    <w:rsid w:val="0088786F"/>
    <w:rsid w:val="0089395D"/>
    <w:rsid w:val="0089400E"/>
    <w:rsid w:val="00895518"/>
    <w:rsid w:val="00897F6F"/>
    <w:rsid w:val="008A5371"/>
    <w:rsid w:val="008A6DE9"/>
    <w:rsid w:val="008B18E0"/>
    <w:rsid w:val="008B20DA"/>
    <w:rsid w:val="008B5DB6"/>
    <w:rsid w:val="008B7644"/>
    <w:rsid w:val="008C10A0"/>
    <w:rsid w:val="008C28A6"/>
    <w:rsid w:val="008C32BB"/>
    <w:rsid w:val="008C61F8"/>
    <w:rsid w:val="008C7896"/>
    <w:rsid w:val="008D4A1C"/>
    <w:rsid w:val="008D4AFF"/>
    <w:rsid w:val="008E0CC4"/>
    <w:rsid w:val="008E1778"/>
    <w:rsid w:val="008E2ABC"/>
    <w:rsid w:val="008E3226"/>
    <w:rsid w:val="008E4B04"/>
    <w:rsid w:val="008E6497"/>
    <w:rsid w:val="008E6865"/>
    <w:rsid w:val="008F36AF"/>
    <w:rsid w:val="00900107"/>
    <w:rsid w:val="00903590"/>
    <w:rsid w:val="00906C1F"/>
    <w:rsid w:val="0090782A"/>
    <w:rsid w:val="0091042B"/>
    <w:rsid w:val="00915A42"/>
    <w:rsid w:val="0091729C"/>
    <w:rsid w:val="009172D6"/>
    <w:rsid w:val="0092058D"/>
    <w:rsid w:val="009215C1"/>
    <w:rsid w:val="009248AE"/>
    <w:rsid w:val="009323DE"/>
    <w:rsid w:val="00936663"/>
    <w:rsid w:val="009372DC"/>
    <w:rsid w:val="00937626"/>
    <w:rsid w:val="0094286A"/>
    <w:rsid w:val="00942D7A"/>
    <w:rsid w:val="00944BB9"/>
    <w:rsid w:val="00945AEB"/>
    <w:rsid w:val="00947B16"/>
    <w:rsid w:val="00950573"/>
    <w:rsid w:val="00954DEB"/>
    <w:rsid w:val="009611BB"/>
    <w:rsid w:val="009657B6"/>
    <w:rsid w:val="00971233"/>
    <w:rsid w:val="00971506"/>
    <w:rsid w:val="009733AB"/>
    <w:rsid w:val="00974D76"/>
    <w:rsid w:val="0097570F"/>
    <w:rsid w:val="00980585"/>
    <w:rsid w:val="00983922"/>
    <w:rsid w:val="00984DC7"/>
    <w:rsid w:val="00985F6D"/>
    <w:rsid w:val="00987ECA"/>
    <w:rsid w:val="00990F64"/>
    <w:rsid w:val="00991A42"/>
    <w:rsid w:val="00992768"/>
    <w:rsid w:val="009A22A5"/>
    <w:rsid w:val="009A3A66"/>
    <w:rsid w:val="009A5219"/>
    <w:rsid w:val="009A66F4"/>
    <w:rsid w:val="009B15D0"/>
    <w:rsid w:val="009B2C35"/>
    <w:rsid w:val="009B3AF7"/>
    <w:rsid w:val="009B726C"/>
    <w:rsid w:val="009B743D"/>
    <w:rsid w:val="009C06CB"/>
    <w:rsid w:val="009C31DE"/>
    <w:rsid w:val="009C6036"/>
    <w:rsid w:val="009C797D"/>
    <w:rsid w:val="009D0A20"/>
    <w:rsid w:val="009D5A98"/>
    <w:rsid w:val="009D6C19"/>
    <w:rsid w:val="009D76DB"/>
    <w:rsid w:val="009D79AB"/>
    <w:rsid w:val="009D7EEA"/>
    <w:rsid w:val="009E1DB7"/>
    <w:rsid w:val="009E24CF"/>
    <w:rsid w:val="009E44BB"/>
    <w:rsid w:val="009E734A"/>
    <w:rsid w:val="009F062B"/>
    <w:rsid w:val="009F4B16"/>
    <w:rsid w:val="009F6C6B"/>
    <w:rsid w:val="00A0240E"/>
    <w:rsid w:val="00A13422"/>
    <w:rsid w:val="00A1386B"/>
    <w:rsid w:val="00A22839"/>
    <w:rsid w:val="00A244D4"/>
    <w:rsid w:val="00A26AB5"/>
    <w:rsid w:val="00A272B6"/>
    <w:rsid w:val="00A30318"/>
    <w:rsid w:val="00A317AD"/>
    <w:rsid w:val="00A32403"/>
    <w:rsid w:val="00A324A4"/>
    <w:rsid w:val="00A3539F"/>
    <w:rsid w:val="00A35BA8"/>
    <w:rsid w:val="00A35E85"/>
    <w:rsid w:val="00A368A2"/>
    <w:rsid w:val="00A431CC"/>
    <w:rsid w:val="00A43D4F"/>
    <w:rsid w:val="00A47CB9"/>
    <w:rsid w:val="00A47EB6"/>
    <w:rsid w:val="00A504D6"/>
    <w:rsid w:val="00A5242B"/>
    <w:rsid w:val="00A52816"/>
    <w:rsid w:val="00A52E87"/>
    <w:rsid w:val="00A53626"/>
    <w:rsid w:val="00A53648"/>
    <w:rsid w:val="00A542E1"/>
    <w:rsid w:val="00A54A20"/>
    <w:rsid w:val="00A56AC0"/>
    <w:rsid w:val="00A56B95"/>
    <w:rsid w:val="00A62871"/>
    <w:rsid w:val="00A63263"/>
    <w:rsid w:val="00A64F2B"/>
    <w:rsid w:val="00A65008"/>
    <w:rsid w:val="00A654AA"/>
    <w:rsid w:val="00A73E26"/>
    <w:rsid w:val="00A80746"/>
    <w:rsid w:val="00A80AE2"/>
    <w:rsid w:val="00A825A3"/>
    <w:rsid w:val="00A82D76"/>
    <w:rsid w:val="00A83AD8"/>
    <w:rsid w:val="00A84B5A"/>
    <w:rsid w:val="00A86037"/>
    <w:rsid w:val="00A865CB"/>
    <w:rsid w:val="00A87BC1"/>
    <w:rsid w:val="00A90205"/>
    <w:rsid w:val="00A93E4C"/>
    <w:rsid w:val="00AA3253"/>
    <w:rsid w:val="00AA4769"/>
    <w:rsid w:val="00AA4FFA"/>
    <w:rsid w:val="00AA66A5"/>
    <w:rsid w:val="00AA7E4A"/>
    <w:rsid w:val="00AB0A68"/>
    <w:rsid w:val="00AD305E"/>
    <w:rsid w:val="00AD358B"/>
    <w:rsid w:val="00AD37A1"/>
    <w:rsid w:val="00AD3ABF"/>
    <w:rsid w:val="00AD4F44"/>
    <w:rsid w:val="00AD57EA"/>
    <w:rsid w:val="00AD5C64"/>
    <w:rsid w:val="00AD61F5"/>
    <w:rsid w:val="00AD6529"/>
    <w:rsid w:val="00AD65E8"/>
    <w:rsid w:val="00AE012B"/>
    <w:rsid w:val="00AE0797"/>
    <w:rsid w:val="00AE5BFF"/>
    <w:rsid w:val="00AF0799"/>
    <w:rsid w:val="00AF08C4"/>
    <w:rsid w:val="00AF13D8"/>
    <w:rsid w:val="00AF15EC"/>
    <w:rsid w:val="00AF4287"/>
    <w:rsid w:val="00AF501E"/>
    <w:rsid w:val="00AF6A12"/>
    <w:rsid w:val="00B021BD"/>
    <w:rsid w:val="00B03308"/>
    <w:rsid w:val="00B033FB"/>
    <w:rsid w:val="00B0616F"/>
    <w:rsid w:val="00B06403"/>
    <w:rsid w:val="00B125F2"/>
    <w:rsid w:val="00B143FF"/>
    <w:rsid w:val="00B152B9"/>
    <w:rsid w:val="00B170CD"/>
    <w:rsid w:val="00B178D4"/>
    <w:rsid w:val="00B21EE8"/>
    <w:rsid w:val="00B22F8F"/>
    <w:rsid w:val="00B23533"/>
    <w:rsid w:val="00B23556"/>
    <w:rsid w:val="00B25B7F"/>
    <w:rsid w:val="00B25CD8"/>
    <w:rsid w:val="00B26268"/>
    <w:rsid w:val="00B2671F"/>
    <w:rsid w:val="00B2780D"/>
    <w:rsid w:val="00B3422B"/>
    <w:rsid w:val="00B357E4"/>
    <w:rsid w:val="00B40C9F"/>
    <w:rsid w:val="00B42C79"/>
    <w:rsid w:val="00B44EFC"/>
    <w:rsid w:val="00B45377"/>
    <w:rsid w:val="00B47259"/>
    <w:rsid w:val="00B47644"/>
    <w:rsid w:val="00B47FB4"/>
    <w:rsid w:val="00B520AA"/>
    <w:rsid w:val="00B52DAD"/>
    <w:rsid w:val="00B6024E"/>
    <w:rsid w:val="00B6045D"/>
    <w:rsid w:val="00B63284"/>
    <w:rsid w:val="00B63864"/>
    <w:rsid w:val="00B6532E"/>
    <w:rsid w:val="00B66055"/>
    <w:rsid w:val="00B70EB2"/>
    <w:rsid w:val="00B772F2"/>
    <w:rsid w:val="00B826E3"/>
    <w:rsid w:val="00B82982"/>
    <w:rsid w:val="00B8546D"/>
    <w:rsid w:val="00B859B3"/>
    <w:rsid w:val="00B85F05"/>
    <w:rsid w:val="00B86460"/>
    <w:rsid w:val="00B87BB2"/>
    <w:rsid w:val="00B927E6"/>
    <w:rsid w:val="00B92AC0"/>
    <w:rsid w:val="00B9373E"/>
    <w:rsid w:val="00BA1450"/>
    <w:rsid w:val="00BA4CBE"/>
    <w:rsid w:val="00BA53D9"/>
    <w:rsid w:val="00BB0408"/>
    <w:rsid w:val="00BB4152"/>
    <w:rsid w:val="00BB4297"/>
    <w:rsid w:val="00BB5BF7"/>
    <w:rsid w:val="00BB6921"/>
    <w:rsid w:val="00BC2461"/>
    <w:rsid w:val="00BC2A2C"/>
    <w:rsid w:val="00BC341F"/>
    <w:rsid w:val="00BC6919"/>
    <w:rsid w:val="00BD4DDE"/>
    <w:rsid w:val="00BD626A"/>
    <w:rsid w:val="00BD68BE"/>
    <w:rsid w:val="00BE04B1"/>
    <w:rsid w:val="00BE08E7"/>
    <w:rsid w:val="00BE131A"/>
    <w:rsid w:val="00BE1B30"/>
    <w:rsid w:val="00BE1E8D"/>
    <w:rsid w:val="00BE1F04"/>
    <w:rsid w:val="00BE1F5E"/>
    <w:rsid w:val="00BE2222"/>
    <w:rsid w:val="00BE25FB"/>
    <w:rsid w:val="00BE3DDD"/>
    <w:rsid w:val="00BE4CF7"/>
    <w:rsid w:val="00BE5371"/>
    <w:rsid w:val="00BE5550"/>
    <w:rsid w:val="00BE7D35"/>
    <w:rsid w:val="00BF066B"/>
    <w:rsid w:val="00BF2A6C"/>
    <w:rsid w:val="00BF37CD"/>
    <w:rsid w:val="00C025C2"/>
    <w:rsid w:val="00C033CB"/>
    <w:rsid w:val="00C06532"/>
    <w:rsid w:val="00C065F2"/>
    <w:rsid w:val="00C07DC7"/>
    <w:rsid w:val="00C10225"/>
    <w:rsid w:val="00C23572"/>
    <w:rsid w:val="00C23640"/>
    <w:rsid w:val="00C23827"/>
    <w:rsid w:val="00C2469A"/>
    <w:rsid w:val="00C2615F"/>
    <w:rsid w:val="00C26282"/>
    <w:rsid w:val="00C27043"/>
    <w:rsid w:val="00C31F95"/>
    <w:rsid w:val="00C32A26"/>
    <w:rsid w:val="00C34CA2"/>
    <w:rsid w:val="00C363AA"/>
    <w:rsid w:val="00C431E5"/>
    <w:rsid w:val="00C433FA"/>
    <w:rsid w:val="00C43769"/>
    <w:rsid w:val="00C45C6E"/>
    <w:rsid w:val="00C45FFD"/>
    <w:rsid w:val="00C46E20"/>
    <w:rsid w:val="00C5151A"/>
    <w:rsid w:val="00C5648E"/>
    <w:rsid w:val="00C62C3F"/>
    <w:rsid w:val="00C64D62"/>
    <w:rsid w:val="00C75CEF"/>
    <w:rsid w:val="00C76618"/>
    <w:rsid w:val="00C80F57"/>
    <w:rsid w:val="00C82589"/>
    <w:rsid w:val="00C8391B"/>
    <w:rsid w:val="00C84BA3"/>
    <w:rsid w:val="00C875AB"/>
    <w:rsid w:val="00C91025"/>
    <w:rsid w:val="00C9458A"/>
    <w:rsid w:val="00C94D8D"/>
    <w:rsid w:val="00C97F67"/>
    <w:rsid w:val="00CA0ED3"/>
    <w:rsid w:val="00CA13BC"/>
    <w:rsid w:val="00CA1B17"/>
    <w:rsid w:val="00CA260C"/>
    <w:rsid w:val="00CA2725"/>
    <w:rsid w:val="00CA3663"/>
    <w:rsid w:val="00CA39B4"/>
    <w:rsid w:val="00CA5B42"/>
    <w:rsid w:val="00CA6138"/>
    <w:rsid w:val="00CA7C2B"/>
    <w:rsid w:val="00CB13D7"/>
    <w:rsid w:val="00CB1BD7"/>
    <w:rsid w:val="00CB22B2"/>
    <w:rsid w:val="00CB2509"/>
    <w:rsid w:val="00CB3804"/>
    <w:rsid w:val="00CB6866"/>
    <w:rsid w:val="00CB7ED9"/>
    <w:rsid w:val="00CB7F8E"/>
    <w:rsid w:val="00CC0687"/>
    <w:rsid w:val="00CC2A2A"/>
    <w:rsid w:val="00CC4DD9"/>
    <w:rsid w:val="00CD01D2"/>
    <w:rsid w:val="00CD2937"/>
    <w:rsid w:val="00CD3D30"/>
    <w:rsid w:val="00CD3F48"/>
    <w:rsid w:val="00CD5236"/>
    <w:rsid w:val="00CD5573"/>
    <w:rsid w:val="00CD5894"/>
    <w:rsid w:val="00CD6A74"/>
    <w:rsid w:val="00CD7D05"/>
    <w:rsid w:val="00CE0E60"/>
    <w:rsid w:val="00CE1ECE"/>
    <w:rsid w:val="00CE3E59"/>
    <w:rsid w:val="00CE5BAE"/>
    <w:rsid w:val="00CE6374"/>
    <w:rsid w:val="00CE6461"/>
    <w:rsid w:val="00CE67F1"/>
    <w:rsid w:val="00CF15ED"/>
    <w:rsid w:val="00D009DF"/>
    <w:rsid w:val="00D02B95"/>
    <w:rsid w:val="00D048B2"/>
    <w:rsid w:val="00D072CA"/>
    <w:rsid w:val="00D0739C"/>
    <w:rsid w:val="00D077A4"/>
    <w:rsid w:val="00D16106"/>
    <w:rsid w:val="00D1633B"/>
    <w:rsid w:val="00D170E8"/>
    <w:rsid w:val="00D21E02"/>
    <w:rsid w:val="00D2204D"/>
    <w:rsid w:val="00D2259B"/>
    <w:rsid w:val="00D2318A"/>
    <w:rsid w:val="00D25141"/>
    <w:rsid w:val="00D2765F"/>
    <w:rsid w:val="00D312C5"/>
    <w:rsid w:val="00D33431"/>
    <w:rsid w:val="00D36A64"/>
    <w:rsid w:val="00D40CA2"/>
    <w:rsid w:val="00D4131B"/>
    <w:rsid w:val="00D41CD7"/>
    <w:rsid w:val="00D44E2A"/>
    <w:rsid w:val="00D4593B"/>
    <w:rsid w:val="00D53B6B"/>
    <w:rsid w:val="00D53CE5"/>
    <w:rsid w:val="00D54794"/>
    <w:rsid w:val="00D551E9"/>
    <w:rsid w:val="00D55523"/>
    <w:rsid w:val="00D60211"/>
    <w:rsid w:val="00D60656"/>
    <w:rsid w:val="00D6393C"/>
    <w:rsid w:val="00D65EB1"/>
    <w:rsid w:val="00D67989"/>
    <w:rsid w:val="00D73CCD"/>
    <w:rsid w:val="00D73E4C"/>
    <w:rsid w:val="00D8028A"/>
    <w:rsid w:val="00D87C86"/>
    <w:rsid w:val="00D93FF6"/>
    <w:rsid w:val="00DA4DE7"/>
    <w:rsid w:val="00DA5071"/>
    <w:rsid w:val="00DA644B"/>
    <w:rsid w:val="00DA680E"/>
    <w:rsid w:val="00DA692B"/>
    <w:rsid w:val="00DA6B9F"/>
    <w:rsid w:val="00DA7827"/>
    <w:rsid w:val="00DB42C8"/>
    <w:rsid w:val="00DB46FC"/>
    <w:rsid w:val="00DB668D"/>
    <w:rsid w:val="00DB6F97"/>
    <w:rsid w:val="00DB7D23"/>
    <w:rsid w:val="00DC222D"/>
    <w:rsid w:val="00DC4255"/>
    <w:rsid w:val="00DC644E"/>
    <w:rsid w:val="00DC64E6"/>
    <w:rsid w:val="00DD2CBD"/>
    <w:rsid w:val="00DD302A"/>
    <w:rsid w:val="00DD4E28"/>
    <w:rsid w:val="00DD7D4C"/>
    <w:rsid w:val="00DE33F6"/>
    <w:rsid w:val="00DF26F9"/>
    <w:rsid w:val="00DF5917"/>
    <w:rsid w:val="00DF6752"/>
    <w:rsid w:val="00E035C8"/>
    <w:rsid w:val="00E04BA7"/>
    <w:rsid w:val="00E06E75"/>
    <w:rsid w:val="00E15072"/>
    <w:rsid w:val="00E2301B"/>
    <w:rsid w:val="00E25B60"/>
    <w:rsid w:val="00E26F66"/>
    <w:rsid w:val="00E27212"/>
    <w:rsid w:val="00E3041F"/>
    <w:rsid w:val="00E32E49"/>
    <w:rsid w:val="00E33A7C"/>
    <w:rsid w:val="00E340EA"/>
    <w:rsid w:val="00E34FF8"/>
    <w:rsid w:val="00E35E6B"/>
    <w:rsid w:val="00E37E6C"/>
    <w:rsid w:val="00E4057E"/>
    <w:rsid w:val="00E4081E"/>
    <w:rsid w:val="00E40DE6"/>
    <w:rsid w:val="00E42C0C"/>
    <w:rsid w:val="00E43672"/>
    <w:rsid w:val="00E43F48"/>
    <w:rsid w:val="00E4400E"/>
    <w:rsid w:val="00E44965"/>
    <w:rsid w:val="00E45EEB"/>
    <w:rsid w:val="00E53308"/>
    <w:rsid w:val="00E64C25"/>
    <w:rsid w:val="00E65D8D"/>
    <w:rsid w:val="00E70797"/>
    <w:rsid w:val="00E71E6B"/>
    <w:rsid w:val="00E725E5"/>
    <w:rsid w:val="00E728A6"/>
    <w:rsid w:val="00E735CA"/>
    <w:rsid w:val="00E7585F"/>
    <w:rsid w:val="00E776B2"/>
    <w:rsid w:val="00E778FE"/>
    <w:rsid w:val="00E82FF8"/>
    <w:rsid w:val="00E838F5"/>
    <w:rsid w:val="00E8653B"/>
    <w:rsid w:val="00E87F94"/>
    <w:rsid w:val="00E90F81"/>
    <w:rsid w:val="00E9595C"/>
    <w:rsid w:val="00E96E2B"/>
    <w:rsid w:val="00E971D0"/>
    <w:rsid w:val="00E9761A"/>
    <w:rsid w:val="00EA237B"/>
    <w:rsid w:val="00EA31F1"/>
    <w:rsid w:val="00EA3660"/>
    <w:rsid w:val="00EA45F8"/>
    <w:rsid w:val="00EA65D7"/>
    <w:rsid w:val="00EB2004"/>
    <w:rsid w:val="00EB2A05"/>
    <w:rsid w:val="00EB3A6E"/>
    <w:rsid w:val="00EB446A"/>
    <w:rsid w:val="00EB4501"/>
    <w:rsid w:val="00EB4543"/>
    <w:rsid w:val="00EB7F56"/>
    <w:rsid w:val="00EC2A18"/>
    <w:rsid w:val="00EC2B94"/>
    <w:rsid w:val="00EC2CEC"/>
    <w:rsid w:val="00EC5D42"/>
    <w:rsid w:val="00EC5EAF"/>
    <w:rsid w:val="00EC6E3A"/>
    <w:rsid w:val="00ED6F4A"/>
    <w:rsid w:val="00ED7457"/>
    <w:rsid w:val="00ED7AB0"/>
    <w:rsid w:val="00EE323A"/>
    <w:rsid w:val="00EE333D"/>
    <w:rsid w:val="00EE48D7"/>
    <w:rsid w:val="00EF1F42"/>
    <w:rsid w:val="00EF2379"/>
    <w:rsid w:val="00EF2847"/>
    <w:rsid w:val="00EF3F4A"/>
    <w:rsid w:val="00F06670"/>
    <w:rsid w:val="00F1358C"/>
    <w:rsid w:val="00F143BF"/>
    <w:rsid w:val="00F1725B"/>
    <w:rsid w:val="00F2107E"/>
    <w:rsid w:val="00F251EC"/>
    <w:rsid w:val="00F260B2"/>
    <w:rsid w:val="00F314D4"/>
    <w:rsid w:val="00F34ED6"/>
    <w:rsid w:val="00F35E02"/>
    <w:rsid w:val="00F45392"/>
    <w:rsid w:val="00F45C2A"/>
    <w:rsid w:val="00F47EE0"/>
    <w:rsid w:val="00F533F1"/>
    <w:rsid w:val="00F53BA8"/>
    <w:rsid w:val="00F54EE7"/>
    <w:rsid w:val="00F56BE0"/>
    <w:rsid w:val="00F57F89"/>
    <w:rsid w:val="00F62AB2"/>
    <w:rsid w:val="00F632ED"/>
    <w:rsid w:val="00F67132"/>
    <w:rsid w:val="00F67208"/>
    <w:rsid w:val="00F71CAE"/>
    <w:rsid w:val="00F71D56"/>
    <w:rsid w:val="00F72DF8"/>
    <w:rsid w:val="00F72EF1"/>
    <w:rsid w:val="00F7447F"/>
    <w:rsid w:val="00F74FDB"/>
    <w:rsid w:val="00F752DE"/>
    <w:rsid w:val="00F75C52"/>
    <w:rsid w:val="00F80A3A"/>
    <w:rsid w:val="00F81D5C"/>
    <w:rsid w:val="00F831C5"/>
    <w:rsid w:val="00F85500"/>
    <w:rsid w:val="00F87378"/>
    <w:rsid w:val="00F90108"/>
    <w:rsid w:val="00F91B8C"/>
    <w:rsid w:val="00F92791"/>
    <w:rsid w:val="00F97CC9"/>
    <w:rsid w:val="00FA0A68"/>
    <w:rsid w:val="00FA0DF8"/>
    <w:rsid w:val="00FA44DF"/>
    <w:rsid w:val="00FB03AB"/>
    <w:rsid w:val="00FB2153"/>
    <w:rsid w:val="00FB2C9C"/>
    <w:rsid w:val="00FB3551"/>
    <w:rsid w:val="00FB4E22"/>
    <w:rsid w:val="00FB5BB9"/>
    <w:rsid w:val="00FB6343"/>
    <w:rsid w:val="00FC0B53"/>
    <w:rsid w:val="00FC265C"/>
    <w:rsid w:val="00FC2BAC"/>
    <w:rsid w:val="00FC3D73"/>
    <w:rsid w:val="00FC6E65"/>
    <w:rsid w:val="00FD287E"/>
    <w:rsid w:val="00FD47C9"/>
    <w:rsid w:val="00FD4E80"/>
    <w:rsid w:val="00FD7717"/>
    <w:rsid w:val="00FE02FE"/>
    <w:rsid w:val="00FE1467"/>
    <w:rsid w:val="00FE3F48"/>
    <w:rsid w:val="00FE5D99"/>
    <w:rsid w:val="00FE6C9E"/>
    <w:rsid w:val="00FE6D52"/>
    <w:rsid w:val="00FF254B"/>
    <w:rsid w:val="00FF2A73"/>
    <w:rsid w:val="00FF342D"/>
    <w:rsid w:val="00FF529E"/>
    <w:rsid w:val="00FF5ECC"/>
    <w:rsid w:val="00FF7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35D3E"/>
  <w14:defaultImageDpi w14:val="32767"/>
  <w15:chartTrackingRefBased/>
  <w15:docId w15:val="{A929A602-13CA-439E-A2D3-8800C890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3769"/>
    <w:rPr>
      <w:color w:val="575756" w:themeColor="text1"/>
    </w:rPr>
  </w:style>
  <w:style w:type="paragraph" w:styleId="Heading1">
    <w:name w:val="heading 1"/>
    <w:basedOn w:val="Normal"/>
    <w:next w:val="Normal"/>
    <w:link w:val="Heading1Char"/>
    <w:uiPriority w:val="9"/>
    <w:qFormat/>
    <w:rsid w:val="00C43769"/>
    <w:pPr>
      <w:keepNext/>
      <w:keepLines/>
      <w:spacing w:before="240"/>
      <w:outlineLvl w:val="0"/>
    </w:pPr>
    <w:rPr>
      <w:rFonts w:eastAsiaTheme="majorEastAsia" w:cstheme="majorBidi"/>
      <w:b/>
      <w:color w:val="B8454F" w:themeColor="accent5"/>
      <w:sz w:val="32"/>
      <w:szCs w:val="32"/>
    </w:rPr>
  </w:style>
  <w:style w:type="paragraph" w:styleId="Heading2">
    <w:name w:val="heading 2"/>
    <w:basedOn w:val="Normal"/>
    <w:next w:val="Normal"/>
    <w:link w:val="Heading2Char"/>
    <w:uiPriority w:val="9"/>
    <w:unhideWhenUsed/>
    <w:qFormat/>
    <w:rsid w:val="00C43769"/>
    <w:pPr>
      <w:keepNext/>
      <w:keepLines/>
      <w:spacing w:before="40"/>
      <w:outlineLvl w:val="1"/>
    </w:pPr>
    <w:rPr>
      <w:rFonts w:eastAsiaTheme="majorEastAsia" w:cstheme="majorBidi"/>
      <w:b/>
      <w:color w:val="B8454F" w:themeColor="accent5"/>
      <w:sz w:val="26"/>
      <w:szCs w:val="26"/>
    </w:rPr>
  </w:style>
  <w:style w:type="paragraph" w:styleId="Heading3">
    <w:name w:val="heading 3"/>
    <w:basedOn w:val="Normal"/>
    <w:next w:val="Normal"/>
    <w:link w:val="Heading3Char"/>
    <w:uiPriority w:val="9"/>
    <w:unhideWhenUsed/>
    <w:qFormat/>
    <w:rsid w:val="00C43769"/>
    <w:pPr>
      <w:keepNext/>
      <w:keepLines/>
      <w:spacing w:before="40"/>
      <w:outlineLvl w:val="2"/>
    </w:pPr>
    <w:rPr>
      <w:rFonts w:eastAsiaTheme="majorEastAsia" w:cstheme="majorBidi"/>
      <w:b/>
      <w:color w:val="B8454F" w:themeColor="accent5"/>
    </w:rPr>
  </w:style>
  <w:style w:type="paragraph" w:styleId="Heading4">
    <w:name w:val="heading 4"/>
    <w:basedOn w:val="Normal"/>
    <w:next w:val="Normal"/>
    <w:link w:val="Heading4Char"/>
    <w:uiPriority w:val="9"/>
    <w:semiHidden/>
    <w:unhideWhenUsed/>
    <w:qFormat/>
    <w:rsid w:val="00C43769"/>
    <w:pPr>
      <w:keepNext/>
      <w:keepLines/>
      <w:spacing w:before="40"/>
      <w:outlineLvl w:val="3"/>
    </w:pPr>
    <w:rPr>
      <w:rFonts w:eastAsiaTheme="majorEastAsia" w:cstheme="majorBidi"/>
      <w:i/>
      <w:iCs/>
      <w:color w:val="B8454F"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2568"/>
    <w:rPr>
      <w:rFonts w:eastAsiaTheme="minorEastAsia"/>
      <w:sz w:val="22"/>
      <w:szCs w:val="22"/>
      <w:lang w:val="en-US" w:eastAsia="zh-CN"/>
    </w:rPr>
  </w:style>
  <w:style w:type="character" w:customStyle="1" w:styleId="NoSpacingChar">
    <w:name w:val="No Spacing Char"/>
    <w:basedOn w:val="DefaultParagraphFont"/>
    <w:link w:val="NoSpacing"/>
    <w:uiPriority w:val="1"/>
    <w:rsid w:val="00392568"/>
    <w:rPr>
      <w:rFonts w:eastAsiaTheme="minorEastAsia"/>
      <w:sz w:val="22"/>
      <w:szCs w:val="22"/>
      <w:lang w:val="en-US" w:eastAsia="zh-CN"/>
    </w:rPr>
  </w:style>
  <w:style w:type="paragraph" w:customStyle="1" w:styleId="p1">
    <w:name w:val="p1"/>
    <w:basedOn w:val="Normal"/>
    <w:rsid w:val="007130A4"/>
    <w:rPr>
      <w:rFonts w:ascii="Arial" w:hAnsi="Arial" w:cs="Arial"/>
      <w:sz w:val="38"/>
      <w:szCs w:val="38"/>
      <w:lang w:eastAsia="en-GB"/>
    </w:rPr>
  </w:style>
  <w:style w:type="paragraph" w:styleId="Header">
    <w:name w:val="header"/>
    <w:basedOn w:val="Normal"/>
    <w:link w:val="HeaderChar"/>
    <w:uiPriority w:val="99"/>
    <w:unhideWhenUsed/>
    <w:rsid w:val="00292FE8"/>
    <w:pPr>
      <w:tabs>
        <w:tab w:val="center" w:pos="4513"/>
        <w:tab w:val="right" w:pos="9026"/>
      </w:tabs>
    </w:pPr>
  </w:style>
  <w:style w:type="character" w:customStyle="1" w:styleId="HeaderChar">
    <w:name w:val="Header Char"/>
    <w:basedOn w:val="DefaultParagraphFont"/>
    <w:link w:val="Header"/>
    <w:uiPriority w:val="99"/>
    <w:rsid w:val="00292FE8"/>
  </w:style>
  <w:style w:type="paragraph" w:styleId="Footer">
    <w:name w:val="footer"/>
    <w:basedOn w:val="Normal"/>
    <w:link w:val="FooterChar"/>
    <w:uiPriority w:val="99"/>
    <w:unhideWhenUsed/>
    <w:rsid w:val="00292FE8"/>
    <w:pPr>
      <w:tabs>
        <w:tab w:val="center" w:pos="4513"/>
        <w:tab w:val="right" w:pos="9026"/>
      </w:tabs>
    </w:pPr>
  </w:style>
  <w:style w:type="character" w:customStyle="1" w:styleId="FooterChar">
    <w:name w:val="Footer Char"/>
    <w:basedOn w:val="DefaultParagraphFont"/>
    <w:link w:val="Footer"/>
    <w:uiPriority w:val="99"/>
    <w:rsid w:val="00292FE8"/>
  </w:style>
  <w:style w:type="character" w:styleId="PageNumber">
    <w:name w:val="page number"/>
    <w:basedOn w:val="DefaultParagraphFont"/>
    <w:uiPriority w:val="99"/>
    <w:semiHidden/>
    <w:unhideWhenUsed/>
    <w:rsid w:val="002701FD"/>
  </w:style>
  <w:style w:type="character" w:customStyle="1" w:styleId="Heading2Char">
    <w:name w:val="Heading 2 Char"/>
    <w:basedOn w:val="DefaultParagraphFont"/>
    <w:link w:val="Heading2"/>
    <w:uiPriority w:val="9"/>
    <w:rsid w:val="00C43769"/>
    <w:rPr>
      <w:rFonts w:eastAsiaTheme="majorEastAsia" w:cstheme="majorBidi"/>
      <w:b/>
      <w:color w:val="B8454F" w:themeColor="accent5"/>
      <w:sz w:val="26"/>
      <w:szCs w:val="26"/>
    </w:rPr>
  </w:style>
  <w:style w:type="character" w:customStyle="1" w:styleId="Heading1Char">
    <w:name w:val="Heading 1 Char"/>
    <w:basedOn w:val="DefaultParagraphFont"/>
    <w:link w:val="Heading1"/>
    <w:uiPriority w:val="9"/>
    <w:rsid w:val="00C43769"/>
    <w:rPr>
      <w:rFonts w:eastAsiaTheme="majorEastAsia" w:cstheme="majorBidi"/>
      <w:b/>
      <w:color w:val="B8454F" w:themeColor="accent5"/>
      <w:sz w:val="32"/>
      <w:szCs w:val="32"/>
    </w:rPr>
  </w:style>
  <w:style w:type="character" w:customStyle="1" w:styleId="Heading3Char">
    <w:name w:val="Heading 3 Char"/>
    <w:basedOn w:val="DefaultParagraphFont"/>
    <w:link w:val="Heading3"/>
    <w:uiPriority w:val="9"/>
    <w:rsid w:val="00C43769"/>
    <w:rPr>
      <w:rFonts w:eastAsiaTheme="majorEastAsia" w:cstheme="majorBidi"/>
      <w:b/>
      <w:color w:val="B8454F" w:themeColor="accent5"/>
    </w:rPr>
  </w:style>
  <w:style w:type="paragraph" w:styleId="Title">
    <w:name w:val="Title"/>
    <w:basedOn w:val="Normal"/>
    <w:next w:val="Normal"/>
    <w:link w:val="TitleChar"/>
    <w:uiPriority w:val="10"/>
    <w:qFormat/>
    <w:rsid w:val="00C43769"/>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43769"/>
    <w:rPr>
      <w:rFonts w:eastAsiaTheme="majorEastAsia" w:cstheme="majorBidi"/>
      <w:b/>
      <w:color w:val="575756" w:themeColor="text1"/>
      <w:spacing w:val="-10"/>
      <w:kern w:val="28"/>
      <w:sz w:val="56"/>
      <w:szCs w:val="56"/>
    </w:rPr>
  </w:style>
  <w:style w:type="character" w:styleId="IntenseEmphasis">
    <w:name w:val="Intense Emphasis"/>
    <w:basedOn w:val="DefaultParagraphFont"/>
    <w:uiPriority w:val="21"/>
    <w:qFormat/>
    <w:rsid w:val="00C43769"/>
    <w:rPr>
      <w:i/>
      <w:iCs/>
      <w:color w:val="B8454F" w:themeColor="accent5"/>
    </w:rPr>
  </w:style>
  <w:style w:type="paragraph" w:styleId="IntenseQuote">
    <w:name w:val="Intense Quote"/>
    <w:basedOn w:val="Normal"/>
    <w:next w:val="Normal"/>
    <w:link w:val="IntenseQuoteChar"/>
    <w:uiPriority w:val="30"/>
    <w:qFormat/>
    <w:rsid w:val="00C43769"/>
    <w:pPr>
      <w:pBdr>
        <w:top w:val="single" w:sz="4" w:space="10" w:color="0D7C7C" w:themeColor="accent1"/>
        <w:bottom w:val="single" w:sz="4" w:space="10" w:color="0D7C7C" w:themeColor="accent1"/>
      </w:pBdr>
      <w:spacing w:before="360" w:after="360"/>
      <w:ind w:left="864" w:right="864"/>
      <w:jc w:val="center"/>
    </w:pPr>
    <w:rPr>
      <w:i/>
      <w:iCs/>
      <w:color w:val="B8454F" w:themeColor="accent5"/>
    </w:rPr>
  </w:style>
  <w:style w:type="character" w:customStyle="1" w:styleId="IntenseQuoteChar">
    <w:name w:val="Intense Quote Char"/>
    <w:basedOn w:val="DefaultParagraphFont"/>
    <w:link w:val="IntenseQuote"/>
    <w:uiPriority w:val="30"/>
    <w:rsid w:val="00C43769"/>
    <w:rPr>
      <w:i/>
      <w:iCs/>
      <w:color w:val="B8454F" w:themeColor="accent5"/>
    </w:rPr>
  </w:style>
  <w:style w:type="character" w:styleId="IntenseReference">
    <w:name w:val="Intense Reference"/>
    <w:basedOn w:val="DefaultParagraphFont"/>
    <w:uiPriority w:val="32"/>
    <w:qFormat/>
    <w:rsid w:val="00C43769"/>
    <w:rPr>
      <w:b/>
      <w:bCs/>
      <w:smallCaps/>
      <w:color w:val="575756" w:themeColor="text1"/>
      <w:spacing w:val="5"/>
    </w:rPr>
  </w:style>
  <w:style w:type="character" w:customStyle="1" w:styleId="Heading4Char">
    <w:name w:val="Heading 4 Char"/>
    <w:basedOn w:val="DefaultParagraphFont"/>
    <w:link w:val="Heading4"/>
    <w:uiPriority w:val="9"/>
    <w:semiHidden/>
    <w:rsid w:val="00C43769"/>
    <w:rPr>
      <w:rFonts w:eastAsiaTheme="majorEastAsia" w:cstheme="majorBidi"/>
      <w:i/>
      <w:iCs/>
      <w:color w:val="B8454F" w:themeColor="accent5"/>
    </w:rPr>
  </w:style>
  <w:style w:type="paragraph" w:styleId="ListParagraph">
    <w:name w:val="List Paragraph"/>
    <w:basedOn w:val="Normal"/>
    <w:uiPriority w:val="34"/>
    <w:qFormat/>
    <w:rsid w:val="00BB4152"/>
    <w:pPr>
      <w:ind w:left="720"/>
      <w:contextualSpacing/>
    </w:pPr>
  </w:style>
  <w:style w:type="character" w:styleId="Hyperlink">
    <w:name w:val="Hyperlink"/>
    <w:basedOn w:val="DefaultParagraphFont"/>
    <w:uiPriority w:val="99"/>
    <w:unhideWhenUsed/>
    <w:rsid w:val="00A93E4C"/>
    <w:rPr>
      <w:color w:val="FF00FF" w:themeColor="hyperlink"/>
      <w:u w:val="single"/>
    </w:rPr>
  </w:style>
  <w:style w:type="character" w:styleId="UnresolvedMention">
    <w:name w:val="Unresolved Mention"/>
    <w:basedOn w:val="DefaultParagraphFont"/>
    <w:uiPriority w:val="99"/>
    <w:rsid w:val="00A93E4C"/>
    <w:rPr>
      <w:color w:val="605E5C"/>
      <w:shd w:val="clear" w:color="auto" w:fill="E1DFDD"/>
    </w:rPr>
  </w:style>
  <w:style w:type="paragraph" w:styleId="Revision">
    <w:name w:val="Revision"/>
    <w:hidden/>
    <w:uiPriority w:val="99"/>
    <w:semiHidden/>
    <w:rsid w:val="00CE67F1"/>
    <w:rPr>
      <w:color w:val="575756" w:themeColor="text1"/>
    </w:rPr>
  </w:style>
  <w:style w:type="paragraph" w:styleId="BalloonText">
    <w:name w:val="Balloon Text"/>
    <w:basedOn w:val="Normal"/>
    <w:link w:val="BalloonTextChar"/>
    <w:uiPriority w:val="99"/>
    <w:semiHidden/>
    <w:unhideWhenUsed/>
    <w:rsid w:val="00CE6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7F1"/>
    <w:rPr>
      <w:rFonts w:ascii="Segoe UI" w:hAnsi="Segoe UI" w:cs="Segoe UI"/>
      <w:color w:val="575756" w:themeColor="text1"/>
      <w:sz w:val="18"/>
      <w:szCs w:val="18"/>
    </w:rPr>
  </w:style>
  <w:style w:type="character" w:styleId="CommentReference">
    <w:name w:val="annotation reference"/>
    <w:basedOn w:val="DefaultParagraphFont"/>
    <w:uiPriority w:val="99"/>
    <w:semiHidden/>
    <w:unhideWhenUsed/>
    <w:rsid w:val="00D072CA"/>
    <w:rPr>
      <w:sz w:val="16"/>
      <w:szCs w:val="16"/>
    </w:rPr>
  </w:style>
  <w:style w:type="paragraph" w:styleId="CommentText">
    <w:name w:val="annotation text"/>
    <w:basedOn w:val="Normal"/>
    <w:link w:val="CommentTextChar"/>
    <w:uiPriority w:val="99"/>
    <w:semiHidden/>
    <w:unhideWhenUsed/>
    <w:rsid w:val="00D072CA"/>
    <w:rPr>
      <w:sz w:val="20"/>
      <w:szCs w:val="20"/>
    </w:rPr>
  </w:style>
  <w:style w:type="character" w:customStyle="1" w:styleId="CommentTextChar">
    <w:name w:val="Comment Text Char"/>
    <w:basedOn w:val="DefaultParagraphFont"/>
    <w:link w:val="CommentText"/>
    <w:uiPriority w:val="99"/>
    <w:semiHidden/>
    <w:rsid w:val="00D072CA"/>
    <w:rPr>
      <w:color w:val="575756" w:themeColor="text1"/>
      <w:sz w:val="20"/>
      <w:szCs w:val="20"/>
    </w:rPr>
  </w:style>
  <w:style w:type="paragraph" w:styleId="CommentSubject">
    <w:name w:val="annotation subject"/>
    <w:basedOn w:val="CommentText"/>
    <w:next w:val="CommentText"/>
    <w:link w:val="CommentSubjectChar"/>
    <w:uiPriority w:val="99"/>
    <w:semiHidden/>
    <w:unhideWhenUsed/>
    <w:rsid w:val="00D072CA"/>
    <w:rPr>
      <w:b/>
      <w:bCs/>
    </w:rPr>
  </w:style>
  <w:style w:type="character" w:customStyle="1" w:styleId="CommentSubjectChar">
    <w:name w:val="Comment Subject Char"/>
    <w:basedOn w:val="CommentTextChar"/>
    <w:link w:val="CommentSubject"/>
    <w:uiPriority w:val="99"/>
    <w:semiHidden/>
    <w:rsid w:val="00D072CA"/>
    <w:rPr>
      <w:b/>
      <w:bCs/>
      <w:color w:val="575756" w:themeColor="text1"/>
      <w:sz w:val="20"/>
      <w:szCs w:val="20"/>
    </w:rPr>
  </w:style>
  <w:style w:type="paragraph" w:styleId="TOCHeading">
    <w:name w:val="TOC Heading"/>
    <w:basedOn w:val="Heading1"/>
    <w:next w:val="Normal"/>
    <w:uiPriority w:val="39"/>
    <w:unhideWhenUsed/>
    <w:qFormat/>
    <w:rsid w:val="00A0240E"/>
    <w:pPr>
      <w:spacing w:line="259" w:lineRule="auto"/>
      <w:outlineLvl w:val="9"/>
    </w:pPr>
    <w:rPr>
      <w:rFonts w:asciiTheme="majorHAnsi" w:hAnsiTheme="majorHAnsi"/>
      <w:b w:val="0"/>
      <w:color w:val="095C5C" w:themeColor="accent1" w:themeShade="BF"/>
      <w:lang w:val="en-US"/>
    </w:rPr>
  </w:style>
  <w:style w:type="paragraph" w:styleId="TOC3">
    <w:name w:val="toc 3"/>
    <w:basedOn w:val="Normal"/>
    <w:next w:val="Normal"/>
    <w:autoRedefine/>
    <w:uiPriority w:val="39"/>
    <w:unhideWhenUsed/>
    <w:rsid w:val="00A0240E"/>
    <w:pPr>
      <w:spacing w:after="100"/>
      <w:ind w:left="480"/>
    </w:pPr>
  </w:style>
  <w:style w:type="paragraph" w:styleId="TOC1">
    <w:name w:val="toc 1"/>
    <w:basedOn w:val="Normal"/>
    <w:next w:val="Normal"/>
    <w:autoRedefine/>
    <w:uiPriority w:val="39"/>
    <w:unhideWhenUsed/>
    <w:rsid w:val="00A0240E"/>
    <w:pPr>
      <w:spacing w:after="100"/>
    </w:pPr>
  </w:style>
  <w:style w:type="paragraph" w:styleId="TOC2">
    <w:name w:val="toc 2"/>
    <w:basedOn w:val="Normal"/>
    <w:next w:val="Normal"/>
    <w:autoRedefine/>
    <w:uiPriority w:val="39"/>
    <w:unhideWhenUsed/>
    <w:rsid w:val="00A0240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646805">
      <w:bodyDiv w:val="1"/>
      <w:marLeft w:val="0"/>
      <w:marRight w:val="0"/>
      <w:marTop w:val="0"/>
      <w:marBottom w:val="0"/>
      <w:divBdr>
        <w:top w:val="none" w:sz="0" w:space="0" w:color="auto"/>
        <w:left w:val="none" w:sz="0" w:space="0" w:color="auto"/>
        <w:bottom w:val="none" w:sz="0" w:space="0" w:color="auto"/>
        <w:right w:val="none" w:sz="0" w:space="0" w:color="auto"/>
      </w:divBdr>
    </w:div>
    <w:div w:id="1747192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https://societyofchieflibrarians.sharepoint.com/Shared%20Documents/Branding/Libraries%20Connected%20Templates/LC%20Word%20Red.dotx" TargetMode="External"/></Relationships>
</file>

<file path=word/theme/theme1.xml><?xml version="1.0" encoding="utf-8"?>
<a:theme xmlns:a="http://schemas.openxmlformats.org/drawingml/2006/main" name="Libraries Connecte">
  <a:themeElements>
    <a:clrScheme name="Libraries Connected">
      <a:dk1>
        <a:srgbClr val="575756"/>
      </a:dk1>
      <a:lt1>
        <a:srgbClr val="FEFFFF"/>
      </a:lt1>
      <a:dk2>
        <a:srgbClr val="878787"/>
      </a:dk2>
      <a:lt2>
        <a:srgbClr val="E7E6E6"/>
      </a:lt2>
      <a:accent1>
        <a:srgbClr val="0D7C7C"/>
      </a:accent1>
      <a:accent2>
        <a:srgbClr val="CCE5D0"/>
      </a:accent2>
      <a:accent3>
        <a:srgbClr val="664194"/>
      </a:accent3>
      <a:accent4>
        <a:srgbClr val="F4AC95"/>
      </a:accent4>
      <a:accent5>
        <a:srgbClr val="B8454F"/>
      </a:accent5>
      <a:accent6>
        <a:srgbClr val="FBDAA6"/>
      </a:accent6>
      <a:hlink>
        <a:srgbClr val="FF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2" ma:contentTypeDescription="Create a new document." ma:contentTypeScope="" ma:versionID="4d628fb8b96b565be7d3e18dd4728408">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ef6d3686e8dc6350e384bd5062c54339"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C796A-57CB-4147-8641-36407AC2B7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535F51-1341-4BA8-8AC2-24ED27418707}">
  <ds:schemaRefs>
    <ds:schemaRef ds:uri="http://schemas.openxmlformats.org/officeDocument/2006/bibliography"/>
  </ds:schemaRefs>
</ds:datastoreItem>
</file>

<file path=customXml/itemProps3.xml><?xml version="1.0" encoding="utf-8"?>
<ds:datastoreItem xmlns:ds="http://schemas.openxmlformats.org/officeDocument/2006/customXml" ds:itemID="{CFE632AD-AD05-4048-848C-B2BD1A98B2ED}">
  <ds:schemaRefs>
    <ds:schemaRef ds:uri="http://schemas.microsoft.com/sharepoint/v3/contenttype/forms"/>
  </ds:schemaRefs>
</ds:datastoreItem>
</file>

<file path=customXml/itemProps4.xml><?xml version="1.0" encoding="utf-8"?>
<ds:datastoreItem xmlns:ds="http://schemas.openxmlformats.org/officeDocument/2006/customXml" ds:itemID="{0ABC9241-7051-4584-A3F2-BF3C42621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LC%20Word%20Red</Template>
  <TotalTime>60</TotalTime>
  <Pages>16</Pages>
  <Words>5567</Words>
  <Characters>31737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Lowe</dc:creator>
  <cp:keywords/>
  <dc:description/>
  <cp:lastModifiedBy>Marsha Lowe</cp:lastModifiedBy>
  <cp:revision>11</cp:revision>
  <dcterms:created xsi:type="dcterms:W3CDTF">2020-07-08T15:53:00Z</dcterms:created>
  <dcterms:modified xsi:type="dcterms:W3CDTF">2020-07-21T12:48:00Z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0x0101008B26A2498775AB4CAD2DE323C2CB560A</vt:lpwstr>
  </property>
</Properties>
</file>